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0D" w:rsidRPr="00CB2E25" w:rsidRDefault="006D0D58" w:rsidP="006D0D58">
      <w:pPr>
        <w:spacing w:after="19" w:line="259" w:lineRule="auto"/>
        <w:rPr>
          <w:rFonts w:ascii="Arial" w:hAnsi="Arial" w:cs="Arial"/>
          <w:b/>
          <w:sz w:val="20"/>
          <w:szCs w:val="20"/>
        </w:rPr>
      </w:pPr>
      <w:r w:rsidRPr="00B1182D">
        <w:rPr>
          <w:rFonts w:ascii="Arial" w:hAnsi="Arial" w:cs="Arial"/>
          <w:b/>
          <w:sz w:val="20"/>
          <w:szCs w:val="20"/>
        </w:rPr>
        <w:tab/>
      </w:r>
      <w:r w:rsidRPr="00B1182D">
        <w:rPr>
          <w:rFonts w:ascii="Arial" w:hAnsi="Arial" w:cs="Arial"/>
          <w:b/>
          <w:sz w:val="20"/>
          <w:szCs w:val="20"/>
        </w:rPr>
        <w:tab/>
      </w:r>
      <w:r w:rsidRPr="00B1182D">
        <w:rPr>
          <w:rFonts w:ascii="Arial" w:hAnsi="Arial" w:cs="Arial"/>
          <w:b/>
          <w:sz w:val="20"/>
          <w:szCs w:val="20"/>
        </w:rPr>
        <w:tab/>
      </w:r>
      <w:r w:rsidRPr="00B1182D">
        <w:rPr>
          <w:rFonts w:ascii="Arial" w:hAnsi="Arial" w:cs="Arial"/>
          <w:b/>
          <w:sz w:val="20"/>
          <w:szCs w:val="20"/>
        </w:rPr>
        <w:tab/>
      </w:r>
      <w:r w:rsidRPr="00B1182D">
        <w:rPr>
          <w:rFonts w:ascii="Arial" w:hAnsi="Arial" w:cs="Arial"/>
          <w:b/>
          <w:sz w:val="20"/>
          <w:szCs w:val="20"/>
        </w:rPr>
        <w:tab/>
      </w:r>
      <w:r w:rsidR="00B1182D">
        <w:rPr>
          <w:rFonts w:ascii="Arial" w:hAnsi="Arial" w:cs="Arial"/>
          <w:b/>
          <w:sz w:val="20"/>
          <w:szCs w:val="20"/>
        </w:rPr>
        <w:t xml:space="preserve">   </w:t>
      </w:r>
      <w:r w:rsidR="0065331A">
        <w:rPr>
          <w:rFonts w:ascii="Arial" w:hAnsi="Arial" w:cs="Arial"/>
          <w:b/>
          <w:sz w:val="20"/>
          <w:szCs w:val="20"/>
        </w:rPr>
        <w:tab/>
      </w:r>
      <w:r w:rsidR="0065331A">
        <w:rPr>
          <w:rFonts w:ascii="Arial" w:hAnsi="Arial" w:cs="Arial"/>
          <w:b/>
          <w:sz w:val="20"/>
          <w:szCs w:val="20"/>
        </w:rPr>
        <w:tab/>
      </w:r>
      <w:r w:rsidR="0065331A">
        <w:rPr>
          <w:rFonts w:ascii="Arial" w:hAnsi="Arial" w:cs="Arial"/>
          <w:b/>
          <w:sz w:val="20"/>
          <w:szCs w:val="20"/>
        </w:rPr>
        <w:tab/>
      </w:r>
      <w:r w:rsidR="0065331A">
        <w:rPr>
          <w:rFonts w:ascii="Arial" w:hAnsi="Arial" w:cs="Arial"/>
          <w:b/>
          <w:sz w:val="20"/>
          <w:szCs w:val="20"/>
        </w:rPr>
        <w:tab/>
      </w:r>
    </w:p>
    <w:p w:rsidR="002C5BB0" w:rsidRDefault="001343FE" w:rsidP="002C5BB0">
      <w:pPr>
        <w:spacing w:after="8" w:line="240" w:lineRule="auto"/>
        <w:rPr>
          <w:rFonts w:ascii="Arial" w:eastAsia="Libian SC Regular" w:hAnsi="Arial" w:cs="Arial"/>
          <w:b/>
          <w:color w:val="244061" w:themeColor="accent1" w:themeShade="80"/>
          <w:sz w:val="56"/>
          <w:szCs w:val="56"/>
          <w:lang w:eastAsia="it-IT"/>
        </w:rPr>
      </w:pPr>
      <w:r>
        <w:rPr>
          <w:rFonts w:ascii="Arial" w:eastAsia="Libian SC Regular" w:hAnsi="Arial" w:cs="Arial"/>
          <w:b/>
          <w:noProof/>
          <w:color w:val="244061" w:themeColor="accent1" w:themeShade="80"/>
          <w:sz w:val="56"/>
          <w:szCs w:val="56"/>
          <w:lang w:eastAsia="it-IT"/>
        </w:rPr>
        <w:drawing>
          <wp:anchor distT="0" distB="0" distL="114300" distR="114300" simplePos="0" relativeHeight="251658240" behindDoc="0" locked="0" layoutInCell="1" allowOverlap="1" wp14:editId="1FF8BFB6">
            <wp:simplePos x="0" y="0"/>
            <wp:positionH relativeFrom="column">
              <wp:posOffset>-34290</wp:posOffset>
            </wp:positionH>
            <wp:positionV relativeFrom="paragraph">
              <wp:posOffset>108585</wp:posOffset>
            </wp:positionV>
            <wp:extent cx="2049780" cy="421005"/>
            <wp:effectExtent l="0" t="0" r="762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9780"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DDE" w:rsidRPr="00CB2E25" w:rsidRDefault="00CB2E25" w:rsidP="00CB2E25">
      <w:pPr>
        <w:spacing w:after="20"/>
        <w:jc w:val="right"/>
        <w:rPr>
          <w:rFonts w:ascii="Arial" w:hAnsi="Arial" w:cs="Arial"/>
          <w:b/>
          <w:u w:val="single"/>
        </w:rPr>
      </w:pPr>
      <w:r w:rsidRPr="00CB2E25">
        <w:rPr>
          <w:rFonts w:ascii="Arial" w:hAnsi="Arial" w:cs="Arial"/>
          <w:b/>
          <w:u w:val="single"/>
        </w:rPr>
        <w:t>COMUNICATO STAMPA</w:t>
      </w:r>
    </w:p>
    <w:p w:rsidR="00CB2E25" w:rsidRDefault="00CB2E25" w:rsidP="00CB2E25">
      <w:pPr>
        <w:spacing w:after="20"/>
        <w:jc w:val="right"/>
        <w:rPr>
          <w:rFonts w:ascii="Arial" w:eastAsia="Libian SC Regular" w:hAnsi="Arial" w:cs="Arial"/>
          <w:b/>
          <w:color w:val="244061" w:themeColor="accent1" w:themeShade="80"/>
          <w:sz w:val="40"/>
          <w:szCs w:val="40"/>
          <w:lang w:eastAsia="it-IT"/>
        </w:rPr>
      </w:pPr>
    </w:p>
    <w:p w:rsidR="003F1E7B" w:rsidRPr="00A46A0F" w:rsidRDefault="00B1182D" w:rsidP="003F1E7B">
      <w:pPr>
        <w:spacing w:after="20"/>
        <w:rPr>
          <w:rFonts w:ascii="Arial" w:eastAsia="Libian SC Regular" w:hAnsi="Arial" w:cs="Arial"/>
          <w:b/>
          <w:color w:val="244061" w:themeColor="accent1" w:themeShade="80"/>
          <w:sz w:val="40"/>
          <w:szCs w:val="40"/>
          <w:lang w:eastAsia="it-IT"/>
        </w:rPr>
      </w:pPr>
      <w:r w:rsidRPr="00A46A0F">
        <w:rPr>
          <w:rFonts w:ascii="Arial" w:eastAsia="Libian SC Regular" w:hAnsi="Arial" w:cs="Arial"/>
          <w:b/>
          <w:color w:val="244061" w:themeColor="accent1" w:themeShade="80"/>
          <w:sz w:val="40"/>
          <w:szCs w:val="40"/>
          <w:lang w:eastAsia="it-IT"/>
        </w:rPr>
        <w:t>D I S T I C O</w:t>
      </w:r>
    </w:p>
    <w:p w:rsidR="00B1182D" w:rsidRPr="003F1E7B" w:rsidRDefault="00B1182D" w:rsidP="003F1E7B">
      <w:pPr>
        <w:spacing w:after="20"/>
        <w:rPr>
          <w:rFonts w:ascii="Arial" w:eastAsia="Libian SC Regular" w:hAnsi="Arial" w:cs="Arial"/>
          <w:b/>
          <w:color w:val="244061" w:themeColor="accent1" w:themeShade="80"/>
          <w:sz w:val="36"/>
          <w:szCs w:val="36"/>
          <w:lang w:eastAsia="it-IT"/>
        </w:rPr>
      </w:pPr>
      <w:r w:rsidRPr="002C5BB0">
        <w:rPr>
          <w:rFonts w:ascii="Arial" w:eastAsia="Libian SC Regular" w:hAnsi="Arial" w:cs="Arial"/>
          <w:color w:val="FF0000"/>
          <w:sz w:val="28"/>
          <w:szCs w:val="28"/>
        </w:rPr>
        <w:t>PIERO SADUN</w:t>
      </w:r>
      <w:r w:rsidR="003F1E7B">
        <w:rPr>
          <w:rFonts w:ascii="Arial" w:eastAsia="Libian SC Regular" w:hAnsi="Arial" w:cs="Arial"/>
          <w:b/>
          <w:color w:val="244061" w:themeColor="accent1" w:themeShade="80"/>
          <w:sz w:val="36"/>
          <w:szCs w:val="36"/>
          <w:lang w:eastAsia="it-IT"/>
        </w:rPr>
        <w:t xml:space="preserve">  </w:t>
      </w:r>
      <w:r w:rsidRPr="002C5BB0">
        <w:rPr>
          <w:rFonts w:ascii="Arial" w:eastAsia="Libian SC Regular" w:hAnsi="Arial" w:cs="Arial"/>
          <w:color w:val="FF0000"/>
          <w:sz w:val="28"/>
          <w:szCs w:val="28"/>
        </w:rPr>
        <w:t>VINCENZO SCOLAMIERO</w:t>
      </w:r>
    </w:p>
    <w:p w:rsidR="003F1E7B" w:rsidRDefault="003F1E7B" w:rsidP="003F1E7B">
      <w:pPr>
        <w:spacing w:before="10" w:after="0" w:line="240" w:lineRule="auto"/>
        <w:rPr>
          <w:rFonts w:asciiTheme="majorHAnsi" w:eastAsia="Calibri" w:hAnsiTheme="majorHAnsi" w:cs="Calibri"/>
          <w:i/>
          <w:sz w:val="26"/>
          <w:szCs w:val="26"/>
        </w:rPr>
      </w:pPr>
    </w:p>
    <w:p w:rsidR="00B1182D" w:rsidRPr="003F1E7B" w:rsidRDefault="00B1182D" w:rsidP="003F1E7B">
      <w:pPr>
        <w:spacing w:before="10" w:after="0" w:line="240" w:lineRule="auto"/>
        <w:rPr>
          <w:rFonts w:ascii="Arial" w:eastAsia="Libian SC Regular" w:hAnsi="Arial" w:cs="Arial"/>
          <w:b/>
        </w:rPr>
      </w:pPr>
      <w:r w:rsidRPr="002C5BB0">
        <w:rPr>
          <w:rFonts w:ascii="Arial" w:eastAsia="Libian SC Regular" w:hAnsi="Arial" w:cs="Arial"/>
        </w:rPr>
        <w:t>A cura di</w:t>
      </w:r>
      <w:r w:rsidR="002C5BB0" w:rsidRPr="002C5BB0">
        <w:rPr>
          <w:rFonts w:ascii="Arial" w:eastAsia="Libian SC Regular" w:hAnsi="Arial" w:cs="Arial"/>
          <w:sz w:val="28"/>
          <w:szCs w:val="28"/>
          <w:lang w:eastAsia="it-IT"/>
        </w:rPr>
        <w:t xml:space="preserve"> </w:t>
      </w:r>
      <w:r w:rsidRPr="002C5BB0">
        <w:rPr>
          <w:rFonts w:ascii="Arial" w:eastAsia="Libian SC Regular" w:hAnsi="Arial" w:cs="Arial"/>
          <w:sz w:val="24"/>
          <w:szCs w:val="24"/>
          <w:lang w:eastAsia="it-IT"/>
        </w:rPr>
        <w:t>MARCO DI CAPUA</w:t>
      </w:r>
    </w:p>
    <w:p w:rsidR="006D0D58" w:rsidRPr="00B1182D" w:rsidRDefault="006D0D58" w:rsidP="006D0D58">
      <w:pPr>
        <w:spacing w:after="19" w:line="259" w:lineRule="auto"/>
        <w:rPr>
          <w:rFonts w:ascii="Arial" w:hAnsi="Arial" w:cs="Arial"/>
          <w:b/>
          <w:sz w:val="20"/>
          <w:szCs w:val="20"/>
          <w:u w:val="single" w:color="000000"/>
        </w:rPr>
      </w:pPr>
    </w:p>
    <w:p w:rsidR="00035AED" w:rsidRPr="003F1E7B" w:rsidRDefault="00035AED" w:rsidP="00427852">
      <w:pPr>
        <w:tabs>
          <w:tab w:val="left" w:pos="5837"/>
        </w:tabs>
        <w:spacing w:after="0"/>
        <w:jc w:val="center"/>
        <w:rPr>
          <w:rFonts w:ascii="Arial" w:hAnsi="Arial" w:cs="Arial"/>
        </w:rPr>
      </w:pPr>
    </w:p>
    <w:p w:rsidR="00035AED" w:rsidRDefault="002C5BB0" w:rsidP="00CD5195">
      <w:pPr>
        <w:spacing w:before="10" w:after="0"/>
        <w:ind w:firstLine="708"/>
        <w:jc w:val="both"/>
        <w:rPr>
          <w:rFonts w:ascii="Arial" w:hAnsi="Arial" w:cs="Arial"/>
          <w:b/>
        </w:rPr>
      </w:pPr>
      <w:r w:rsidRPr="003F1E7B">
        <w:rPr>
          <w:rFonts w:ascii="Arial" w:hAnsi="Arial" w:cs="Arial"/>
          <w:b/>
        </w:rPr>
        <w:t>Si inaugura m</w:t>
      </w:r>
      <w:r w:rsidR="00971A70" w:rsidRPr="003F1E7B">
        <w:rPr>
          <w:rFonts w:ascii="Arial" w:hAnsi="Arial" w:cs="Arial"/>
          <w:b/>
        </w:rPr>
        <w:t>artedì 22</w:t>
      </w:r>
      <w:r w:rsidR="001539D1" w:rsidRPr="003F1E7B">
        <w:rPr>
          <w:rFonts w:ascii="Arial" w:hAnsi="Arial" w:cs="Arial"/>
          <w:b/>
        </w:rPr>
        <w:t xml:space="preserve"> ottobre</w:t>
      </w:r>
      <w:r w:rsidR="00112F14" w:rsidRPr="003F1E7B">
        <w:rPr>
          <w:rFonts w:ascii="Arial" w:hAnsi="Arial" w:cs="Arial"/>
          <w:b/>
        </w:rPr>
        <w:t xml:space="preserve"> alle ore 18,3</w:t>
      </w:r>
      <w:r w:rsidR="00161441" w:rsidRPr="003F1E7B">
        <w:rPr>
          <w:rFonts w:ascii="Arial" w:hAnsi="Arial" w:cs="Arial"/>
          <w:b/>
        </w:rPr>
        <w:t xml:space="preserve">0 </w:t>
      </w:r>
      <w:r w:rsidR="00052C1E" w:rsidRPr="003F1E7B">
        <w:rPr>
          <w:rFonts w:ascii="Arial" w:hAnsi="Arial" w:cs="Arial"/>
          <w:b/>
        </w:rPr>
        <w:t xml:space="preserve">presso la </w:t>
      </w:r>
      <w:r w:rsidR="00035AED" w:rsidRPr="003F1E7B">
        <w:rPr>
          <w:rFonts w:ascii="Arial" w:hAnsi="Arial" w:cs="Arial"/>
          <w:b/>
        </w:rPr>
        <w:t xml:space="preserve">Galleria </w:t>
      </w:r>
      <w:proofErr w:type="spellStart"/>
      <w:r w:rsidR="00035AED" w:rsidRPr="003F1E7B">
        <w:rPr>
          <w:rFonts w:ascii="Arial" w:hAnsi="Arial" w:cs="Arial"/>
          <w:b/>
        </w:rPr>
        <w:t>Edieuropa</w:t>
      </w:r>
      <w:proofErr w:type="spellEnd"/>
      <w:r w:rsidR="00052C1E" w:rsidRPr="003F1E7B">
        <w:rPr>
          <w:rFonts w:ascii="Arial" w:hAnsi="Arial" w:cs="Arial"/>
          <w:b/>
        </w:rPr>
        <w:t xml:space="preserve"> di Roma</w:t>
      </w:r>
      <w:r w:rsidR="00484CB3" w:rsidRPr="003F1E7B">
        <w:rPr>
          <w:rFonts w:ascii="Arial" w:hAnsi="Arial" w:cs="Arial"/>
          <w:b/>
        </w:rPr>
        <w:t>,</w:t>
      </w:r>
      <w:r w:rsidR="001539D1" w:rsidRPr="003F1E7B">
        <w:rPr>
          <w:rFonts w:ascii="Arial" w:hAnsi="Arial" w:cs="Arial"/>
          <w:b/>
        </w:rPr>
        <w:t xml:space="preserve"> </w:t>
      </w:r>
      <w:r w:rsidR="00070950" w:rsidRPr="003F1E7B">
        <w:rPr>
          <w:rFonts w:ascii="Arial" w:hAnsi="Arial" w:cs="Arial"/>
          <w:b/>
        </w:rPr>
        <w:t xml:space="preserve">la </w:t>
      </w:r>
      <w:r w:rsidR="001539D1" w:rsidRPr="003F1E7B">
        <w:rPr>
          <w:rFonts w:ascii="Arial" w:hAnsi="Arial" w:cs="Arial"/>
          <w:b/>
        </w:rPr>
        <w:t>mostra</w:t>
      </w:r>
      <w:r w:rsidR="001539D1" w:rsidRPr="003F1E7B">
        <w:rPr>
          <w:rFonts w:ascii="Arial" w:hAnsi="Arial" w:cs="Arial"/>
          <w:b/>
          <w:color w:val="FF0000"/>
        </w:rPr>
        <w:t xml:space="preserve"> </w:t>
      </w:r>
      <w:r w:rsidR="005D3E32" w:rsidRPr="003F1E7B">
        <w:rPr>
          <w:rFonts w:ascii="Arial" w:hAnsi="Arial" w:cs="Arial"/>
          <w:b/>
        </w:rPr>
        <w:t>“</w:t>
      </w:r>
      <w:r w:rsidR="004E0B7D" w:rsidRPr="003F1E7B">
        <w:rPr>
          <w:rFonts w:ascii="Arial" w:hAnsi="Arial" w:cs="Arial"/>
          <w:b/>
        </w:rPr>
        <w:t>DISTICO</w:t>
      </w:r>
      <w:r w:rsidRPr="003F1E7B">
        <w:rPr>
          <w:rFonts w:ascii="Arial" w:hAnsi="Arial" w:cs="Arial"/>
          <w:b/>
        </w:rPr>
        <w:t xml:space="preserve"> - Piero </w:t>
      </w:r>
      <w:proofErr w:type="spellStart"/>
      <w:r w:rsidRPr="003F1E7B">
        <w:rPr>
          <w:rFonts w:ascii="Arial" w:hAnsi="Arial" w:cs="Arial"/>
          <w:b/>
        </w:rPr>
        <w:t>Sadun</w:t>
      </w:r>
      <w:proofErr w:type="spellEnd"/>
      <w:r w:rsidR="00112F14" w:rsidRPr="003F1E7B">
        <w:rPr>
          <w:rFonts w:ascii="Arial" w:hAnsi="Arial" w:cs="Arial"/>
          <w:b/>
        </w:rPr>
        <w:t xml:space="preserve"> Vincenzo</w:t>
      </w:r>
      <w:r w:rsidR="00F57BB2" w:rsidRPr="003F1E7B">
        <w:rPr>
          <w:rFonts w:ascii="Arial" w:hAnsi="Arial" w:cs="Arial"/>
          <w:b/>
        </w:rPr>
        <w:t xml:space="preserve"> </w:t>
      </w:r>
      <w:proofErr w:type="spellStart"/>
      <w:r w:rsidR="00112F14" w:rsidRPr="003F1E7B">
        <w:rPr>
          <w:rFonts w:ascii="Arial" w:hAnsi="Arial" w:cs="Arial"/>
          <w:b/>
        </w:rPr>
        <w:t>Scolamiero</w:t>
      </w:r>
      <w:proofErr w:type="spellEnd"/>
      <w:r w:rsidR="005D3E32" w:rsidRPr="003F1E7B">
        <w:rPr>
          <w:rFonts w:ascii="Arial" w:hAnsi="Arial" w:cs="Arial"/>
          <w:b/>
        </w:rPr>
        <w:t>”</w:t>
      </w:r>
      <w:r w:rsidR="00D90815" w:rsidRPr="003F1E7B">
        <w:rPr>
          <w:rFonts w:ascii="Arial" w:hAnsi="Arial" w:cs="Arial"/>
          <w:b/>
        </w:rPr>
        <w:t>,</w:t>
      </w:r>
      <w:r w:rsidR="00112F14" w:rsidRPr="003F1E7B">
        <w:rPr>
          <w:rFonts w:ascii="Arial" w:hAnsi="Arial" w:cs="Arial"/>
          <w:b/>
        </w:rPr>
        <w:t xml:space="preserve"> </w:t>
      </w:r>
      <w:r w:rsidR="000965D0" w:rsidRPr="003F1E7B">
        <w:rPr>
          <w:rFonts w:ascii="Arial" w:hAnsi="Arial" w:cs="Arial"/>
          <w:b/>
        </w:rPr>
        <w:t xml:space="preserve">a </w:t>
      </w:r>
      <w:r w:rsidR="00C13640" w:rsidRPr="003F1E7B">
        <w:rPr>
          <w:rFonts w:ascii="Arial" w:hAnsi="Arial" w:cs="Arial"/>
          <w:b/>
        </w:rPr>
        <w:t xml:space="preserve">cura di </w:t>
      </w:r>
      <w:r w:rsidR="004A51BB" w:rsidRPr="003F1E7B">
        <w:rPr>
          <w:rFonts w:ascii="Arial" w:hAnsi="Arial" w:cs="Arial"/>
          <w:b/>
        </w:rPr>
        <w:t>Marco D</w:t>
      </w:r>
      <w:r w:rsidR="00C13640" w:rsidRPr="003F1E7B">
        <w:rPr>
          <w:rFonts w:ascii="Arial" w:hAnsi="Arial" w:cs="Arial"/>
          <w:b/>
        </w:rPr>
        <w:t>i Capua</w:t>
      </w:r>
      <w:r w:rsidRPr="003F1E7B">
        <w:rPr>
          <w:rFonts w:ascii="Arial" w:hAnsi="Arial" w:cs="Arial"/>
          <w:b/>
        </w:rPr>
        <w:t>.</w:t>
      </w:r>
    </w:p>
    <w:p w:rsidR="001B4FD0" w:rsidRPr="003F1E7B" w:rsidRDefault="001B4FD0" w:rsidP="00CD5195">
      <w:pPr>
        <w:spacing w:before="10" w:after="0"/>
        <w:ind w:firstLine="708"/>
        <w:jc w:val="both"/>
        <w:rPr>
          <w:rFonts w:ascii="Arial" w:hAnsi="Arial" w:cs="Arial"/>
          <w:b/>
        </w:rPr>
      </w:pPr>
    </w:p>
    <w:p w:rsidR="009909EE" w:rsidRPr="003F1E7B" w:rsidRDefault="00587A55" w:rsidP="00CD5195">
      <w:pPr>
        <w:spacing w:after="0"/>
        <w:jc w:val="both"/>
        <w:rPr>
          <w:rFonts w:ascii="Arial" w:eastAsia="Times New Roman" w:hAnsi="Arial" w:cs="Arial"/>
          <w:lang w:eastAsia="it-IT"/>
        </w:rPr>
      </w:pPr>
      <w:r>
        <w:rPr>
          <w:rFonts w:ascii="Arial" w:eastAsia="Times New Roman" w:hAnsi="Arial" w:cs="Arial"/>
          <w:color w:val="222222"/>
          <w:shd w:val="clear" w:color="auto" w:fill="FFFFFF"/>
          <w:lang w:eastAsia="it-IT"/>
        </w:rPr>
        <w:t>N</w:t>
      </w:r>
      <w:r w:rsidR="009A1650" w:rsidRPr="003F1E7B">
        <w:rPr>
          <w:rFonts w:ascii="Arial" w:eastAsia="Times New Roman" w:hAnsi="Arial" w:cs="Arial"/>
          <w:color w:val="222222"/>
          <w:shd w:val="clear" w:color="auto" w:fill="FFFFFF"/>
          <w:lang w:eastAsia="it-IT"/>
        </w:rPr>
        <w:t xml:space="preserve">ella </w:t>
      </w:r>
      <w:r w:rsidR="00C933AB" w:rsidRPr="003F1E7B">
        <w:rPr>
          <w:rFonts w:ascii="Arial" w:eastAsia="Times New Roman" w:hAnsi="Arial" w:cs="Arial"/>
          <w:b/>
          <w:color w:val="222222"/>
          <w:shd w:val="clear" w:color="auto" w:fill="FFFFFF"/>
          <w:lang w:eastAsia="it-IT"/>
        </w:rPr>
        <w:t xml:space="preserve">doppia personale Piero </w:t>
      </w:r>
      <w:proofErr w:type="spellStart"/>
      <w:r w:rsidR="00C933AB" w:rsidRPr="003F1E7B">
        <w:rPr>
          <w:rFonts w:ascii="Arial" w:eastAsia="Times New Roman" w:hAnsi="Arial" w:cs="Arial"/>
          <w:b/>
          <w:color w:val="222222"/>
          <w:shd w:val="clear" w:color="auto" w:fill="FFFFFF"/>
          <w:lang w:eastAsia="it-IT"/>
        </w:rPr>
        <w:t>Sadun</w:t>
      </w:r>
      <w:proofErr w:type="spellEnd"/>
      <w:r w:rsidR="00C933AB" w:rsidRPr="003F1E7B">
        <w:rPr>
          <w:rFonts w:ascii="Arial" w:eastAsia="Times New Roman" w:hAnsi="Arial" w:cs="Arial"/>
          <w:b/>
          <w:color w:val="222222"/>
          <w:shd w:val="clear" w:color="auto" w:fill="FFFFFF"/>
          <w:lang w:eastAsia="it-IT"/>
        </w:rPr>
        <w:t xml:space="preserve">-Vincenzo </w:t>
      </w:r>
      <w:proofErr w:type="spellStart"/>
      <w:r w:rsidR="00C933AB" w:rsidRPr="003F1E7B">
        <w:rPr>
          <w:rFonts w:ascii="Arial" w:eastAsia="Times New Roman" w:hAnsi="Arial" w:cs="Arial"/>
          <w:b/>
          <w:color w:val="222222"/>
          <w:shd w:val="clear" w:color="auto" w:fill="FFFFFF"/>
          <w:lang w:eastAsia="it-IT"/>
        </w:rPr>
        <w:t>Scolamiero</w:t>
      </w:r>
      <w:proofErr w:type="spellEnd"/>
      <w:r w:rsidR="00427852" w:rsidRPr="003F1E7B">
        <w:rPr>
          <w:rFonts w:ascii="Arial" w:eastAsia="Times New Roman" w:hAnsi="Arial" w:cs="Arial"/>
          <w:i/>
          <w:color w:val="222222"/>
          <w:shd w:val="clear" w:color="auto" w:fill="FFFFFF"/>
          <w:lang w:eastAsia="it-IT"/>
        </w:rPr>
        <w:t>,</w:t>
      </w:r>
      <w:r w:rsidR="00C933AB" w:rsidRPr="003F1E7B">
        <w:rPr>
          <w:rFonts w:ascii="Arial" w:eastAsia="Times New Roman" w:hAnsi="Arial" w:cs="Arial"/>
          <w:i/>
          <w:color w:val="222222"/>
          <w:shd w:val="clear" w:color="auto" w:fill="FFFFFF"/>
          <w:lang w:eastAsia="it-IT"/>
        </w:rPr>
        <w:t xml:space="preserve"> </w:t>
      </w:r>
      <w:r w:rsidR="00C933AB" w:rsidRPr="003F1E7B">
        <w:rPr>
          <w:rFonts w:ascii="Arial" w:eastAsia="Times New Roman" w:hAnsi="Arial" w:cs="Arial"/>
          <w:color w:val="222222"/>
          <w:shd w:val="clear" w:color="auto" w:fill="FFFFFF"/>
          <w:lang w:eastAsia="it-IT"/>
        </w:rPr>
        <w:t xml:space="preserve">in mostra </w:t>
      </w:r>
      <w:r w:rsidR="00530143" w:rsidRPr="003F1E7B">
        <w:rPr>
          <w:rFonts w:ascii="Arial" w:eastAsia="Times New Roman" w:hAnsi="Arial" w:cs="Arial"/>
          <w:color w:val="222222"/>
          <w:shd w:val="clear" w:color="auto" w:fill="FFFFFF"/>
          <w:lang w:eastAsia="it-IT"/>
        </w:rPr>
        <w:t>a</w:t>
      </w:r>
      <w:r w:rsidR="00827BA2" w:rsidRPr="003F1E7B">
        <w:rPr>
          <w:rFonts w:ascii="Arial" w:eastAsia="Times New Roman" w:hAnsi="Arial" w:cs="Arial"/>
          <w:color w:val="222222"/>
          <w:shd w:val="clear" w:color="auto" w:fill="FFFFFF"/>
          <w:lang w:eastAsia="it-IT"/>
        </w:rPr>
        <w:t xml:space="preserve">lla </w:t>
      </w:r>
      <w:r w:rsidR="00827BA2" w:rsidRPr="003F1E7B">
        <w:rPr>
          <w:rFonts w:ascii="Arial" w:eastAsia="Times New Roman" w:hAnsi="Arial" w:cs="Arial"/>
          <w:b/>
          <w:color w:val="222222"/>
          <w:shd w:val="clear" w:color="auto" w:fill="FFFFFF"/>
          <w:lang w:eastAsia="it-IT"/>
        </w:rPr>
        <w:t>G</w:t>
      </w:r>
      <w:r w:rsidR="00C933AB" w:rsidRPr="003F1E7B">
        <w:rPr>
          <w:rFonts w:ascii="Arial" w:eastAsia="Times New Roman" w:hAnsi="Arial" w:cs="Arial"/>
          <w:b/>
          <w:color w:val="222222"/>
          <w:shd w:val="clear" w:color="auto" w:fill="FFFFFF"/>
          <w:lang w:eastAsia="it-IT"/>
        </w:rPr>
        <w:t xml:space="preserve">alleria </w:t>
      </w:r>
      <w:proofErr w:type="spellStart"/>
      <w:r w:rsidR="00C933AB" w:rsidRPr="003F1E7B">
        <w:rPr>
          <w:rFonts w:ascii="Arial" w:eastAsia="Times New Roman" w:hAnsi="Arial" w:cs="Arial"/>
          <w:b/>
          <w:color w:val="222222"/>
          <w:shd w:val="clear" w:color="auto" w:fill="FFFFFF"/>
          <w:lang w:eastAsia="it-IT"/>
        </w:rPr>
        <w:t>Edieuropa</w:t>
      </w:r>
      <w:proofErr w:type="spellEnd"/>
      <w:r w:rsidR="00C933AB" w:rsidRPr="003F1E7B">
        <w:rPr>
          <w:rFonts w:ascii="Arial" w:eastAsia="Times New Roman" w:hAnsi="Arial" w:cs="Arial"/>
          <w:color w:val="222222"/>
          <w:shd w:val="clear" w:color="auto" w:fill="FFFFFF"/>
          <w:lang w:eastAsia="it-IT"/>
        </w:rPr>
        <w:t xml:space="preserve">, </w:t>
      </w:r>
      <w:r w:rsidR="00357E64" w:rsidRPr="003F1E7B">
        <w:rPr>
          <w:rFonts w:ascii="Arial" w:eastAsia="Times New Roman" w:hAnsi="Arial" w:cs="Arial"/>
          <w:color w:val="222222"/>
          <w:shd w:val="clear" w:color="auto" w:fill="FFFFFF"/>
          <w:lang w:eastAsia="it-IT"/>
        </w:rPr>
        <w:t>viene sottolineata</w:t>
      </w:r>
      <w:r w:rsidR="00C933AB" w:rsidRPr="003F1E7B">
        <w:rPr>
          <w:rFonts w:ascii="Arial" w:eastAsia="Times New Roman" w:hAnsi="Arial" w:cs="Arial"/>
          <w:color w:val="222222"/>
          <w:shd w:val="clear" w:color="auto" w:fill="FFFFFF"/>
          <w:lang w:eastAsia="it-IT"/>
        </w:rPr>
        <w:t xml:space="preserve"> </w:t>
      </w:r>
      <w:r w:rsidR="00311BCE" w:rsidRPr="003F1E7B">
        <w:rPr>
          <w:rFonts w:ascii="Arial" w:eastAsia="Times New Roman" w:hAnsi="Arial" w:cs="Arial"/>
          <w:color w:val="222222"/>
          <w:shd w:val="clear" w:color="auto" w:fill="FFFFFF"/>
          <w:lang w:eastAsia="it-IT"/>
        </w:rPr>
        <w:t>l’assonanza</w:t>
      </w:r>
      <w:r w:rsidR="00C933AB" w:rsidRPr="003F1E7B">
        <w:rPr>
          <w:rFonts w:ascii="Arial" w:eastAsia="Times New Roman" w:hAnsi="Arial" w:cs="Arial"/>
          <w:color w:val="222222"/>
          <w:shd w:val="clear" w:color="auto" w:fill="FFFFFF"/>
          <w:lang w:eastAsia="it-IT"/>
        </w:rPr>
        <w:t xml:space="preserve"> tra i </w:t>
      </w:r>
      <w:r w:rsidR="009A1650" w:rsidRPr="003F1E7B">
        <w:rPr>
          <w:rFonts w:ascii="Arial" w:eastAsia="Times New Roman" w:hAnsi="Arial" w:cs="Arial"/>
          <w:color w:val="222222"/>
          <w:shd w:val="clear" w:color="auto" w:fill="FFFFFF"/>
          <w:lang w:eastAsia="it-IT"/>
        </w:rPr>
        <w:t>due</w:t>
      </w:r>
      <w:r w:rsidR="00530143" w:rsidRPr="003F1E7B">
        <w:rPr>
          <w:rFonts w:ascii="Arial" w:eastAsia="Times New Roman" w:hAnsi="Arial" w:cs="Arial"/>
          <w:color w:val="222222"/>
          <w:shd w:val="clear" w:color="auto" w:fill="FFFFFF"/>
          <w:lang w:eastAsia="it-IT"/>
        </w:rPr>
        <w:t xml:space="preserve"> artis</w:t>
      </w:r>
      <w:r>
        <w:rPr>
          <w:rFonts w:ascii="Arial" w:eastAsia="Times New Roman" w:hAnsi="Arial" w:cs="Arial"/>
          <w:color w:val="222222"/>
          <w:shd w:val="clear" w:color="auto" w:fill="FFFFFF"/>
          <w:lang w:eastAsia="it-IT"/>
        </w:rPr>
        <w:t>ti, come in un</w:t>
      </w:r>
      <w:r w:rsidRPr="003F1E7B">
        <w:rPr>
          <w:rFonts w:ascii="Arial" w:eastAsia="Times New Roman" w:hAnsi="Arial" w:cs="Arial"/>
          <w:color w:val="222222"/>
          <w:shd w:val="clear" w:color="auto" w:fill="FFFFFF"/>
          <w:lang w:eastAsia="it-IT"/>
        </w:rPr>
        <w:t xml:space="preserve"> </w:t>
      </w:r>
      <w:r w:rsidRPr="003F1E7B">
        <w:rPr>
          <w:rFonts w:ascii="Arial" w:eastAsia="Times New Roman" w:hAnsi="Arial" w:cs="Arial"/>
          <w:i/>
          <w:color w:val="222222"/>
          <w:shd w:val="clear" w:color="auto" w:fill="FFFFFF"/>
          <w:lang w:eastAsia="it-IT"/>
        </w:rPr>
        <w:t>distico</w:t>
      </w:r>
      <w:r>
        <w:rPr>
          <w:rFonts w:ascii="Arial" w:eastAsia="Times New Roman" w:hAnsi="Arial" w:cs="Arial"/>
          <w:i/>
          <w:color w:val="222222"/>
          <w:shd w:val="clear" w:color="auto" w:fill="FFFFFF"/>
          <w:lang w:eastAsia="it-IT"/>
        </w:rPr>
        <w:t xml:space="preserve"> </w:t>
      </w:r>
      <w:r>
        <w:rPr>
          <w:rFonts w:ascii="Arial" w:eastAsia="Times New Roman" w:hAnsi="Arial" w:cs="Arial"/>
          <w:color w:val="222222"/>
          <w:shd w:val="clear" w:color="auto" w:fill="FFFFFF"/>
          <w:lang w:eastAsia="it-IT"/>
        </w:rPr>
        <w:t>che,</w:t>
      </w:r>
      <w:r w:rsidRPr="003F1E7B">
        <w:rPr>
          <w:rFonts w:ascii="Arial" w:eastAsia="Times New Roman" w:hAnsi="Arial" w:cs="Arial"/>
          <w:color w:val="222222"/>
          <w:shd w:val="clear" w:color="auto" w:fill="FFFFFF"/>
          <w:lang w:eastAsia="it-IT"/>
        </w:rPr>
        <w:t xml:space="preserve"> in poesia</w:t>
      </w:r>
      <w:r>
        <w:rPr>
          <w:rFonts w:ascii="Arial" w:eastAsia="Times New Roman" w:hAnsi="Arial" w:cs="Arial"/>
          <w:color w:val="222222"/>
          <w:shd w:val="clear" w:color="auto" w:fill="FFFFFF"/>
          <w:lang w:eastAsia="it-IT"/>
        </w:rPr>
        <w:t>,</w:t>
      </w:r>
      <w:r w:rsidRPr="003F1E7B">
        <w:rPr>
          <w:rFonts w:ascii="Arial" w:eastAsia="Times New Roman" w:hAnsi="Arial" w:cs="Arial"/>
          <w:color w:val="222222"/>
          <w:shd w:val="clear" w:color="auto" w:fill="FFFFFF"/>
          <w:lang w:eastAsia="it-IT"/>
        </w:rPr>
        <w:t xml:space="preserve"> è una strofa formata da una coppia di versi</w:t>
      </w:r>
      <w:r>
        <w:rPr>
          <w:rFonts w:ascii="Arial" w:eastAsia="Times New Roman" w:hAnsi="Arial" w:cs="Arial"/>
          <w:color w:val="222222"/>
          <w:shd w:val="clear" w:color="auto" w:fill="FFFFFF"/>
          <w:lang w:eastAsia="it-IT"/>
        </w:rPr>
        <w:t>.</w:t>
      </w:r>
      <w:r w:rsidRPr="003F1E7B">
        <w:rPr>
          <w:rFonts w:ascii="Arial" w:eastAsia="Times New Roman" w:hAnsi="Arial" w:cs="Arial"/>
          <w:color w:val="222222"/>
          <w:shd w:val="clear" w:color="auto" w:fill="FFFFFF"/>
          <w:lang w:eastAsia="it-IT"/>
        </w:rPr>
        <w:t xml:space="preserve"> </w:t>
      </w:r>
      <w:r w:rsidR="00530143" w:rsidRPr="003F1E7B">
        <w:rPr>
          <w:rFonts w:ascii="Arial" w:eastAsia="Times New Roman" w:hAnsi="Arial" w:cs="Arial"/>
          <w:color w:val="222222"/>
          <w:shd w:val="clear" w:color="auto" w:fill="FFFFFF"/>
          <w:lang w:eastAsia="it-IT"/>
        </w:rPr>
        <w:t>D</w:t>
      </w:r>
      <w:r w:rsidR="00C3607C" w:rsidRPr="003F1E7B">
        <w:rPr>
          <w:rFonts w:ascii="Arial" w:eastAsia="Times New Roman" w:hAnsi="Arial" w:cs="Arial"/>
          <w:color w:val="222222"/>
          <w:shd w:val="clear" w:color="auto" w:fill="FFFFFF"/>
          <w:lang w:eastAsia="it-IT"/>
        </w:rPr>
        <w:t>istanti cronologicamente</w:t>
      </w:r>
      <w:r w:rsidR="00427852" w:rsidRPr="003F1E7B">
        <w:rPr>
          <w:rFonts w:ascii="Arial" w:eastAsia="Times New Roman" w:hAnsi="Arial" w:cs="Arial"/>
          <w:color w:val="222222"/>
          <w:shd w:val="clear" w:color="auto" w:fill="FFFFFF"/>
          <w:lang w:eastAsia="it-IT"/>
        </w:rPr>
        <w:t xml:space="preserve">, </w:t>
      </w:r>
      <w:r w:rsidRPr="003F1E7B">
        <w:rPr>
          <w:rFonts w:ascii="Arial" w:hAnsi="Arial" w:cs="Arial"/>
        </w:rPr>
        <w:t xml:space="preserve">i due artisti s’incontrano e dialogano nella </w:t>
      </w:r>
      <w:r w:rsidRPr="0045327B">
        <w:rPr>
          <w:rFonts w:ascii="Arial" w:hAnsi="Arial" w:cs="Arial"/>
        </w:rPr>
        <w:t>liricità</w:t>
      </w:r>
      <w:r w:rsidRPr="003F1E7B">
        <w:rPr>
          <w:rFonts w:ascii="Arial" w:hAnsi="Arial" w:cs="Arial"/>
          <w:i/>
        </w:rPr>
        <w:t xml:space="preserve"> </w:t>
      </w:r>
      <w:r>
        <w:rPr>
          <w:rFonts w:ascii="Arial" w:hAnsi="Arial" w:cs="Arial"/>
        </w:rPr>
        <w:t>del colore,</w:t>
      </w:r>
      <w:r w:rsidR="009A1650" w:rsidRPr="003F1E7B">
        <w:rPr>
          <w:rFonts w:ascii="Arial" w:hAnsi="Arial" w:cs="Arial"/>
          <w:shd w:val="clear" w:color="auto" w:fill="FFFFFF"/>
        </w:rPr>
        <w:t xml:space="preserve"> </w:t>
      </w:r>
      <w:r w:rsidR="00C3607C" w:rsidRPr="003F1E7B">
        <w:rPr>
          <w:rFonts w:ascii="Arial" w:hAnsi="Arial" w:cs="Arial"/>
          <w:shd w:val="clear" w:color="auto" w:fill="FFFFFF"/>
        </w:rPr>
        <w:t xml:space="preserve">accomunati </w:t>
      </w:r>
      <w:r>
        <w:rPr>
          <w:rFonts w:ascii="Arial" w:hAnsi="Arial" w:cs="Arial"/>
          <w:shd w:val="clear" w:color="auto" w:fill="FFFFFF"/>
        </w:rPr>
        <w:t>da un’</w:t>
      </w:r>
      <w:r w:rsidR="009A1650" w:rsidRPr="003F1E7B">
        <w:rPr>
          <w:rFonts w:ascii="Arial" w:hAnsi="Arial" w:cs="Arial"/>
          <w:shd w:val="clear" w:color="auto" w:fill="FFFFFF"/>
        </w:rPr>
        <w:t>urgenza creativa di rappresentare l’interiorità</w:t>
      </w:r>
      <w:r w:rsidR="0045327B">
        <w:rPr>
          <w:rFonts w:ascii="Arial" w:eastAsia="Times New Roman" w:hAnsi="Arial" w:cs="Arial"/>
          <w:shd w:val="clear" w:color="auto" w:fill="FFFFFF"/>
          <w:lang w:eastAsia="it-IT"/>
        </w:rPr>
        <w:t xml:space="preserve"> e</w:t>
      </w:r>
      <w:r w:rsidR="00427852" w:rsidRPr="003F1E7B">
        <w:rPr>
          <w:rFonts w:ascii="Arial" w:eastAsia="Times New Roman" w:hAnsi="Arial" w:cs="Arial"/>
          <w:shd w:val="clear" w:color="auto" w:fill="FFFFFF"/>
          <w:lang w:eastAsia="it-IT"/>
        </w:rPr>
        <w:t xml:space="preserve"> </w:t>
      </w:r>
      <w:r w:rsidR="00427852" w:rsidRPr="003F1E7B">
        <w:rPr>
          <w:rFonts w:ascii="Arial" w:hAnsi="Arial" w:cs="Arial"/>
        </w:rPr>
        <w:t>nella</w:t>
      </w:r>
      <w:r w:rsidR="00C3607C" w:rsidRPr="003F1E7B">
        <w:rPr>
          <w:rFonts w:ascii="Arial" w:hAnsi="Arial" w:cs="Arial"/>
        </w:rPr>
        <w:t xml:space="preserve"> </w:t>
      </w:r>
      <w:r w:rsidR="001A4DF9" w:rsidRPr="003F1E7B">
        <w:rPr>
          <w:rFonts w:ascii="Arial" w:hAnsi="Arial" w:cs="Arial"/>
        </w:rPr>
        <w:t>costante ricerca di una pittura evocativa e raffinata</w:t>
      </w:r>
      <w:r>
        <w:rPr>
          <w:rFonts w:ascii="Arial" w:hAnsi="Arial" w:cs="Arial"/>
        </w:rPr>
        <w:t>.</w:t>
      </w:r>
      <w:r w:rsidR="00C3607C" w:rsidRPr="003F1E7B">
        <w:rPr>
          <w:rFonts w:ascii="Arial" w:hAnsi="Arial" w:cs="Arial"/>
        </w:rPr>
        <w:t xml:space="preserve"> </w:t>
      </w:r>
    </w:p>
    <w:p w:rsidR="00B8509B" w:rsidRPr="003F1E7B" w:rsidRDefault="00B8509B" w:rsidP="00CD5195">
      <w:pPr>
        <w:spacing w:after="0"/>
        <w:jc w:val="both"/>
        <w:rPr>
          <w:rFonts w:ascii="Arial" w:eastAsia="Times New Roman" w:hAnsi="Arial" w:cs="Arial"/>
          <w:color w:val="222222"/>
          <w:shd w:val="clear" w:color="auto" w:fill="FFFFFF"/>
          <w:lang w:eastAsia="it-IT"/>
        </w:rPr>
      </w:pPr>
    </w:p>
    <w:p w:rsidR="00A46A0F" w:rsidRDefault="00400E2E" w:rsidP="001B4FD0">
      <w:pPr>
        <w:spacing w:after="0"/>
        <w:ind w:firstLine="709"/>
        <w:jc w:val="both"/>
        <w:rPr>
          <w:rFonts w:ascii="Arial" w:hAnsi="Arial" w:cs="Arial"/>
        </w:rPr>
      </w:pPr>
      <w:r w:rsidRPr="003F1E7B">
        <w:rPr>
          <w:rFonts w:ascii="Arial" w:hAnsi="Arial" w:cs="Arial"/>
          <w:b/>
        </w:rPr>
        <w:t xml:space="preserve">Piero </w:t>
      </w:r>
      <w:proofErr w:type="spellStart"/>
      <w:r w:rsidRPr="003F1E7B">
        <w:rPr>
          <w:rFonts w:ascii="Arial" w:hAnsi="Arial" w:cs="Arial"/>
          <w:b/>
        </w:rPr>
        <w:t>Sadun</w:t>
      </w:r>
      <w:proofErr w:type="spellEnd"/>
      <w:r w:rsidR="00B8509B" w:rsidRPr="003F1E7B">
        <w:rPr>
          <w:rFonts w:ascii="Arial" w:hAnsi="Arial" w:cs="Arial"/>
        </w:rPr>
        <w:t>,</w:t>
      </w:r>
      <w:r w:rsidR="006174C0" w:rsidRPr="003F1E7B">
        <w:rPr>
          <w:rFonts w:ascii="Arial" w:hAnsi="Arial" w:cs="Arial"/>
        </w:rPr>
        <w:t xml:space="preserve"> </w:t>
      </w:r>
      <w:r w:rsidRPr="003F1E7B">
        <w:rPr>
          <w:rFonts w:ascii="Arial" w:hAnsi="Arial" w:cs="Arial"/>
        </w:rPr>
        <w:t>uno dei più importanti artisti del secondo Novecento</w:t>
      </w:r>
      <w:r w:rsidR="001A4DF9" w:rsidRPr="003F1E7B">
        <w:rPr>
          <w:rFonts w:ascii="Arial" w:hAnsi="Arial" w:cs="Arial"/>
        </w:rPr>
        <w:t>,</w:t>
      </w:r>
      <w:r w:rsidR="00705D3E" w:rsidRPr="003F1E7B">
        <w:rPr>
          <w:rFonts w:ascii="Arial" w:hAnsi="Arial" w:cs="Arial"/>
        </w:rPr>
        <w:t xml:space="preserve"> </w:t>
      </w:r>
      <w:r w:rsidR="003C5CE3" w:rsidRPr="003F1E7B">
        <w:rPr>
          <w:rFonts w:ascii="Arial" w:hAnsi="Arial" w:cs="Arial"/>
        </w:rPr>
        <w:t xml:space="preserve">non solo </w:t>
      </w:r>
      <w:r w:rsidR="0045327B">
        <w:rPr>
          <w:rFonts w:ascii="Arial" w:hAnsi="Arial" w:cs="Arial"/>
        </w:rPr>
        <w:t>straordinario</w:t>
      </w:r>
      <w:r w:rsidR="00530143" w:rsidRPr="003F1E7B">
        <w:rPr>
          <w:rFonts w:ascii="Arial" w:hAnsi="Arial" w:cs="Arial"/>
        </w:rPr>
        <w:t xml:space="preserve"> </w:t>
      </w:r>
      <w:r w:rsidR="003C5CE3" w:rsidRPr="003F1E7B">
        <w:rPr>
          <w:rFonts w:ascii="Arial" w:hAnsi="Arial" w:cs="Arial"/>
        </w:rPr>
        <w:t>pittore</w:t>
      </w:r>
      <w:r w:rsidR="00530143" w:rsidRPr="003F1E7B">
        <w:rPr>
          <w:rFonts w:ascii="Arial" w:hAnsi="Arial" w:cs="Arial"/>
        </w:rPr>
        <w:t>,</w:t>
      </w:r>
      <w:r w:rsidR="0045327B">
        <w:rPr>
          <w:rFonts w:ascii="Arial" w:hAnsi="Arial" w:cs="Arial"/>
        </w:rPr>
        <w:t xml:space="preserve"> ma anche</w:t>
      </w:r>
      <w:r w:rsidR="00530143" w:rsidRPr="003F1E7B">
        <w:rPr>
          <w:rFonts w:ascii="Arial" w:hAnsi="Arial" w:cs="Arial"/>
        </w:rPr>
        <w:t xml:space="preserve"> </w:t>
      </w:r>
      <w:r w:rsidR="003C5CE3" w:rsidRPr="003F1E7B">
        <w:rPr>
          <w:rFonts w:ascii="Arial" w:hAnsi="Arial" w:cs="Arial"/>
        </w:rPr>
        <w:t>progettista d’interni, costumista, scenografo, ideatore di proget</w:t>
      </w:r>
      <w:r w:rsidR="00530143" w:rsidRPr="003F1E7B">
        <w:rPr>
          <w:rFonts w:ascii="Arial" w:hAnsi="Arial" w:cs="Arial"/>
        </w:rPr>
        <w:t>ti formativi,</w:t>
      </w:r>
      <w:r w:rsidR="001B4FD0">
        <w:rPr>
          <w:rFonts w:ascii="Arial" w:hAnsi="Arial" w:cs="Arial"/>
        </w:rPr>
        <w:t xml:space="preserve"> è stato inoltre</w:t>
      </w:r>
      <w:r w:rsidR="00530143" w:rsidRPr="003F1E7B">
        <w:rPr>
          <w:rFonts w:ascii="Arial" w:hAnsi="Arial" w:cs="Arial"/>
        </w:rPr>
        <w:t xml:space="preserve"> promotore</w:t>
      </w:r>
      <w:r w:rsidR="003C5CE3" w:rsidRPr="003F1E7B">
        <w:rPr>
          <w:rFonts w:ascii="Arial" w:hAnsi="Arial" w:cs="Arial"/>
        </w:rPr>
        <w:t xml:space="preserve"> della rivista </w:t>
      </w:r>
      <w:r w:rsidR="00450F0D" w:rsidRPr="003F1E7B">
        <w:rPr>
          <w:rFonts w:ascii="Arial" w:hAnsi="Arial" w:cs="Arial"/>
        </w:rPr>
        <w:t>“</w:t>
      </w:r>
      <w:r w:rsidR="003C5CE3" w:rsidRPr="00A46A0F">
        <w:rPr>
          <w:rFonts w:ascii="Arial" w:hAnsi="Arial" w:cs="Arial"/>
          <w:b/>
          <w:iCs/>
        </w:rPr>
        <w:t>QUI arte contemporanea</w:t>
      </w:r>
      <w:r w:rsidR="00450F0D" w:rsidRPr="00A46A0F">
        <w:rPr>
          <w:rFonts w:ascii="Arial" w:hAnsi="Arial" w:cs="Arial"/>
          <w:b/>
          <w:iCs/>
        </w:rPr>
        <w:t>”</w:t>
      </w:r>
      <w:r w:rsidR="00530143" w:rsidRPr="00A46A0F">
        <w:rPr>
          <w:rFonts w:ascii="Arial" w:hAnsi="Arial" w:cs="Arial"/>
          <w:iCs/>
        </w:rPr>
        <w:t>,</w:t>
      </w:r>
      <w:r w:rsidR="00530143" w:rsidRPr="003F1E7B">
        <w:rPr>
          <w:rFonts w:ascii="Arial" w:hAnsi="Arial" w:cs="Arial"/>
          <w:iCs/>
        </w:rPr>
        <w:t xml:space="preserve"> insieme a</w:t>
      </w:r>
      <w:r w:rsidR="003C5CE3" w:rsidRPr="003F1E7B">
        <w:rPr>
          <w:rFonts w:ascii="Arial" w:hAnsi="Arial" w:cs="Arial"/>
          <w:iCs/>
        </w:rPr>
        <w:t xml:space="preserve"> </w:t>
      </w:r>
      <w:r w:rsidR="003C5CE3" w:rsidRPr="003F1E7B">
        <w:rPr>
          <w:rFonts w:ascii="Arial" w:hAnsi="Arial" w:cs="Arial"/>
          <w:b/>
          <w:iCs/>
        </w:rPr>
        <w:t xml:space="preserve">Lidio </w:t>
      </w:r>
      <w:proofErr w:type="spellStart"/>
      <w:r w:rsidR="003C5CE3" w:rsidRPr="003F1E7B">
        <w:rPr>
          <w:rFonts w:ascii="Arial" w:hAnsi="Arial" w:cs="Arial"/>
          <w:b/>
          <w:iCs/>
        </w:rPr>
        <w:t>Bozzini</w:t>
      </w:r>
      <w:proofErr w:type="spellEnd"/>
      <w:r w:rsidR="003C5CE3" w:rsidRPr="003F1E7B">
        <w:rPr>
          <w:rFonts w:ascii="Arial" w:hAnsi="Arial" w:cs="Arial"/>
        </w:rPr>
        <w:t>, fondatore dalla Gall</w:t>
      </w:r>
      <w:r w:rsidR="00235DC1" w:rsidRPr="003F1E7B">
        <w:rPr>
          <w:rFonts w:ascii="Arial" w:hAnsi="Arial" w:cs="Arial"/>
        </w:rPr>
        <w:t xml:space="preserve">eria </w:t>
      </w:r>
      <w:proofErr w:type="spellStart"/>
      <w:r w:rsidR="00235DC1" w:rsidRPr="003F1E7B">
        <w:rPr>
          <w:rFonts w:ascii="Arial" w:hAnsi="Arial" w:cs="Arial"/>
        </w:rPr>
        <w:t>Editalia</w:t>
      </w:r>
      <w:proofErr w:type="spellEnd"/>
      <w:r w:rsidR="00235DC1" w:rsidRPr="003F1E7B">
        <w:rPr>
          <w:rFonts w:ascii="Arial" w:hAnsi="Arial" w:cs="Arial"/>
        </w:rPr>
        <w:t xml:space="preserve">, oggi </w:t>
      </w:r>
      <w:proofErr w:type="spellStart"/>
      <w:r w:rsidR="00235DC1" w:rsidRPr="003F1E7B">
        <w:rPr>
          <w:rFonts w:ascii="Arial" w:hAnsi="Arial" w:cs="Arial"/>
        </w:rPr>
        <w:t>Edieuropa</w:t>
      </w:r>
      <w:proofErr w:type="spellEnd"/>
      <w:r w:rsidR="00235DC1" w:rsidRPr="003F1E7B">
        <w:rPr>
          <w:rFonts w:ascii="Arial" w:hAnsi="Arial" w:cs="Arial"/>
        </w:rPr>
        <w:t xml:space="preserve">. </w:t>
      </w:r>
      <w:r w:rsidR="00450F0D" w:rsidRPr="003F1E7B">
        <w:rPr>
          <w:rFonts w:ascii="Arial" w:hAnsi="Arial" w:cs="Arial"/>
        </w:rPr>
        <w:t>In occasione del centenario dalla sua nascita, è stato celebrato, p</w:t>
      </w:r>
      <w:r w:rsidR="00235DC1" w:rsidRPr="003F1E7B">
        <w:rPr>
          <w:rFonts w:ascii="Arial" w:hAnsi="Arial" w:cs="Arial"/>
        </w:rPr>
        <w:t>roprio q</w:t>
      </w:r>
      <w:r w:rsidRPr="003F1E7B">
        <w:rPr>
          <w:rFonts w:ascii="Arial" w:hAnsi="Arial" w:cs="Arial"/>
        </w:rPr>
        <w:t>uest’anno</w:t>
      </w:r>
      <w:r w:rsidR="00450F0D" w:rsidRPr="003F1E7B">
        <w:rPr>
          <w:rFonts w:ascii="Arial" w:hAnsi="Arial" w:cs="Arial"/>
        </w:rPr>
        <w:t xml:space="preserve">, </w:t>
      </w:r>
      <w:r w:rsidR="00235DC1" w:rsidRPr="003F1E7B">
        <w:rPr>
          <w:rFonts w:ascii="Arial" w:hAnsi="Arial" w:cs="Arial"/>
        </w:rPr>
        <w:t>con il</w:t>
      </w:r>
      <w:r w:rsidR="00502067" w:rsidRPr="003F1E7B">
        <w:rPr>
          <w:rFonts w:ascii="Arial" w:hAnsi="Arial" w:cs="Arial"/>
        </w:rPr>
        <w:t xml:space="preserve"> progetto </w:t>
      </w:r>
      <w:r w:rsidR="00A46A0F" w:rsidRPr="00A46A0F">
        <w:rPr>
          <w:rFonts w:ascii="Arial" w:hAnsi="Arial" w:cs="Arial"/>
          <w:b/>
        </w:rPr>
        <w:t>“</w:t>
      </w:r>
      <w:r w:rsidR="00821EAB" w:rsidRPr="00A46A0F">
        <w:rPr>
          <w:rFonts w:ascii="Arial" w:hAnsi="Arial" w:cs="Arial"/>
          <w:b/>
        </w:rPr>
        <w:t>SADUN100</w:t>
      </w:r>
      <w:r w:rsidR="00A46A0F" w:rsidRPr="00A46A0F">
        <w:rPr>
          <w:rFonts w:ascii="Arial" w:hAnsi="Arial" w:cs="Arial"/>
          <w:b/>
          <w:i/>
        </w:rPr>
        <w:t>”</w:t>
      </w:r>
      <w:r w:rsidR="00821EAB" w:rsidRPr="00A46A0F">
        <w:rPr>
          <w:rFonts w:ascii="Arial" w:hAnsi="Arial" w:cs="Arial"/>
          <w:b/>
          <w:i/>
        </w:rPr>
        <w:t>,</w:t>
      </w:r>
      <w:r w:rsidR="00430933" w:rsidRPr="003F1E7B">
        <w:rPr>
          <w:rFonts w:ascii="Arial" w:hAnsi="Arial" w:cs="Arial"/>
        </w:rPr>
        <w:t xml:space="preserve"> a cura di Marc</w:t>
      </w:r>
      <w:r w:rsidR="004A51BB" w:rsidRPr="003F1E7B">
        <w:rPr>
          <w:rFonts w:ascii="Arial" w:hAnsi="Arial" w:cs="Arial"/>
        </w:rPr>
        <w:t>o D</w:t>
      </w:r>
      <w:r w:rsidR="003C5CE3" w:rsidRPr="003F1E7B">
        <w:rPr>
          <w:rFonts w:ascii="Arial" w:hAnsi="Arial" w:cs="Arial"/>
        </w:rPr>
        <w:t>i Capua</w:t>
      </w:r>
      <w:r w:rsidR="00530143" w:rsidRPr="003F1E7B">
        <w:rPr>
          <w:rFonts w:ascii="Arial" w:hAnsi="Arial" w:cs="Arial"/>
        </w:rPr>
        <w:t xml:space="preserve">, con due </w:t>
      </w:r>
      <w:r w:rsidR="0045327B">
        <w:rPr>
          <w:rFonts w:ascii="Arial" w:hAnsi="Arial" w:cs="Arial"/>
        </w:rPr>
        <w:t xml:space="preserve">importanti </w:t>
      </w:r>
      <w:r w:rsidR="00530143" w:rsidRPr="003F1E7B">
        <w:rPr>
          <w:rFonts w:ascii="Arial" w:hAnsi="Arial" w:cs="Arial"/>
        </w:rPr>
        <w:t>mostre:</w:t>
      </w:r>
      <w:r w:rsidR="00235DC1" w:rsidRPr="003F1E7B">
        <w:rPr>
          <w:rFonts w:ascii="Arial" w:hAnsi="Arial" w:cs="Arial"/>
        </w:rPr>
        <w:t xml:space="preserve"> </w:t>
      </w:r>
      <w:r w:rsidR="00457A03" w:rsidRPr="003F1E7B">
        <w:rPr>
          <w:rFonts w:ascii="Arial" w:hAnsi="Arial" w:cs="Arial"/>
        </w:rPr>
        <w:t>a giugno</w:t>
      </w:r>
      <w:r w:rsidR="006625A3" w:rsidRPr="003F1E7B">
        <w:rPr>
          <w:rFonts w:ascii="Arial" w:hAnsi="Arial" w:cs="Arial"/>
        </w:rPr>
        <w:t>,</w:t>
      </w:r>
      <w:r w:rsidR="00457A03" w:rsidRPr="003F1E7B">
        <w:rPr>
          <w:rFonts w:ascii="Arial" w:hAnsi="Arial" w:cs="Arial"/>
        </w:rPr>
        <w:t xml:space="preserve"> </w:t>
      </w:r>
      <w:r w:rsidR="00235DC1" w:rsidRPr="003F1E7B">
        <w:rPr>
          <w:rFonts w:ascii="Arial" w:hAnsi="Arial" w:cs="Arial"/>
        </w:rPr>
        <w:t xml:space="preserve">a </w:t>
      </w:r>
      <w:r w:rsidR="00821EAB" w:rsidRPr="003F1E7B">
        <w:rPr>
          <w:rFonts w:ascii="Arial" w:hAnsi="Arial" w:cs="Arial"/>
        </w:rPr>
        <w:t>L’</w:t>
      </w:r>
      <w:r w:rsidR="00E37CF3" w:rsidRPr="003F1E7B">
        <w:rPr>
          <w:rFonts w:ascii="Arial" w:hAnsi="Arial" w:cs="Arial"/>
        </w:rPr>
        <w:t>Aqui</w:t>
      </w:r>
      <w:r w:rsidR="00821EAB" w:rsidRPr="003F1E7B">
        <w:rPr>
          <w:rFonts w:ascii="Arial" w:hAnsi="Arial" w:cs="Arial"/>
        </w:rPr>
        <w:t xml:space="preserve">la, </w:t>
      </w:r>
      <w:r w:rsidR="001B4FD0">
        <w:rPr>
          <w:rFonts w:ascii="Arial" w:hAnsi="Arial" w:cs="Arial"/>
        </w:rPr>
        <w:t>nel</w:t>
      </w:r>
      <w:r w:rsidR="00430933" w:rsidRPr="003F1E7B">
        <w:rPr>
          <w:rFonts w:ascii="Arial" w:hAnsi="Arial" w:cs="Arial"/>
        </w:rPr>
        <w:t xml:space="preserve"> Palazzo dell’Emiciclo</w:t>
      </w:r>
      <w:r w:rsidR="00450F0D" w:rsidRPr="003F1E7B">
        <w:rPr>
          <w:rFonts w:ascii="Arial" w:hAnsi="Arial" w:cs="Arial"/>
        </w:rPr>
        <w:t>, e</w:t>
      </w:r>
      <w:r w:rsidR="001B4FD0">
        <w:rPr>
          <w:rFonts w:ascii="Arial" w:hAnsi="Arial" w:cs="Arial"/>
        </w:rPr>
        <w:t>,</w:t>
      </w:r>
      <w:r w:rsidR="00450F0D" w:rsidRPr="003F1E7B">
        <w:rPr>
          <w:rFonts w:ascii="Arial" w:hAnsi="Arial" w:cs="Arial"/>
        </w:rPr>
        <w:t xml:space="preserve"> successivamente </w:t>
      </w:r>
      <w:r w:rsidR="00821EAB" w:rsidRPr="003F1E7B">
        <w:rPr>
          <w:rFonts w:ascii="Arial" w:hAnsi="Arial" w:cs="Arial"/>
        </w:rPr>
        <w:t>a Siena</w:t>
      </w:r>
      <w:r w:rsidR="001B4FD0">
        <w:rPr>
          <w:rFonts w:ascii="Arial" w:hAnsi="Arial" w:cs="Arial"/>
        </w:rPr>
        <w:t xml:space="preserve"> con</w:t>
      </w:r>
      <w:r w:rsidR="00427852" w:rsidRPr="003F1E7B">
        <w:rPr>
          <w:rFonts w:ascii="Arial" w:hAnsi="Arial" w:cs="Arial"/>
        </w:rPr>
        <w:t xml:space="preserve"> </w:t>
      </w:r>
      <w:r w:rsidR="0045327B">
        <w:rPr>
          <w:rFonts w:ascii="Arial" w:hAnsi="Arial" w:cs="Arial"/>
        </w:rPr>
        <w:t xml:space="preserve">l’antologica </w:t>
      </w:r>
      <w:r w:rsidR="00A93D8B" w:rsidRPr="003F1E7B">
        <w:rPr>
          <w:rFonts w:ascii="Arial" w:hAnsi="Arial" w:cs="Arial"/>
        </w:rPr>
        <w:t xml:space="preserve">presso i </w:t>
      </w:r>
      <w:r w:rsidR="00427852" w:rsidRPr="003F1E7B">
        <w:rPr>
          <w:rFonts w:ascii="Arial" w:hAnsi="Arial" w:cs="Arial"/>
        </w:rPr>
        <w:t xml:space="preserve">Magazzini del Sale del </w:t>
      </w:r>
      <w:r w:rsidR="003C5CE3" w:rsidRPr="003F1E7B">
        <w:rPr>
          <w:rFonts w:ascii="Arial" w:hAnsi="Arial" w:cs="Arial"/>
        </w:rPr>
        <w:t>Palazzo Pubblico</w:t>
      </w:r>
      <w:r w:rsidR="00457A03" w:rsidRPr="003F1E7B">
        <w:rPr>
          <w:rFonts w:ascii="Arial" w:hAnsi="Arial" w:cs="Arial"/>
        </w:rPr>
        <w:t>.</w:t>
      </w:r>
      <w:r w:rsidR="00B8509B" w:rsidRPr="003F1E7B">
        <w:rPr>
          <w:rFonts w:ascii="Arial" w:hAnsi="Arial" w:cs="Arial"/>
        </w:rPr>
        <w:t xml:space="preserve"> </w:t>
      </w:r>
    </w:p>
    <w:p w:rsidR="003F28F5" w:rsidRDefault="00450F0D" w:rsidP="001B4FD0">
      <w:pPr>
        <w:spacing w:after="0"/>
        <w:ind w:firstLine="709"/>
        <w:jc w:val="both"/>
        <w:rPr>
          <w:rFonts w:ascii="Arial" w:hAnsi="Arial" w:cs="Arial"/>
          <w:b/>
        </w:rPr>
      </w:pPr>
      <w:r w:rsidRPr="003F1E7B">
        <w:rPr>
          <w:rFonts w:ascii="Arial" w:hAnsi="Arial" w:cs="Arial"/>
          <w:b/>
        </w:rPr>
        <w:t xml:space="preserve">In </w:t>
      </w:r>
      <w:r w:rsidR="0045327B">
        <w:rPr>
          <w:rFonts w:ascii="Arial" w:hAnsi="Arial" w:cs="Arial"/>
          <w:b/>
        </w:rPr>
        <w:t xml:space="preserve">galleria, </w:t>
      </w:r>
      <w:r w:rsidRPr="003F1E7B">
        <w:rPr>
          <w:rFonts w:ascii="Arial" w:hAnsi="Arial" w:cs="Arial"/>
        </w:rPr>
        <w:t>a</w:t>
      </w:r>
      <w:r w:rsidR="00502067" w:rsidRPr="003F1E7B">
        <w:rPr>
          <w:rFonts w:ascii="Arial" w:hAnsi="Arial" w:cs="Arial"/>
        </w:rPr>
        <w:t xml:space="preserve"> sottolineare il percorso artistico di</w:t>
      </w:r>
      <w:r w:rsidR="00502067" w:rsidRPr="003F1E7B">
        <w:rPr>
          <w:rFonts w:ascii="Arial" w:hAnsi="Arial" w:cs="Arial"/>
          <w:b/>
        </w:rPr>
        <w:t xml:space="preserve"> Sadun, </w:t>
      </w:r>
      <w:r w:rsidR="00A93D8B" w:rsidRPr="003F1E7B">
        <w:rPr>
          <w:rFonts w:ascii="Arial" w:hAnsi="Arial" w:cs="Arial"/>
        </w:rPr>
        <w:t xml:space="preserve"> </w:t>
      </w:r>
      <w:r w:rsidR="0005244D" w:rsidRPr="003F1E7B">
        <w:rPr>
          <w:rFonts w:ascii="Arial" w:hAnsi="Arial" w:cs="Arial"/>
        </w:rPr>
        <w:t>saranno esposte</w:t>
      </w:r>
      <w:r w:rsidR="00FF609A" w:rsidRPr="003F1E7B">
        <w:rPr>
          <w:rFonts w:ascii="Arial" w:hAnsi="Arial" w:cs="Arial"/>
          <w:b/>
        </w:rPr>
        <w:t xml:space="preserve"> </w:t>
      </w:r>
      <w:r w:rsidRPr="003F1E7B">
        <w:rPr>
          <w:rFonts w:ascii="Arial" w:hAnsi="Arial" w:cs="Arial"/>
          <w:b/>
          <w:color w:val="000090"/>
        </w:rPr>
        <w:t>–</w:t>
      </w:r>
      <w:r w:rsidR="0005244D" w:rsidRPr="003F1E7B">
        <w:rPr>
          <w:rFonts w:ascii="Arial" w:hAnsi="Arial" w:cs="Arial"/>
          <w:b/>
        </w:rPr>
        <w:t xml:space="preserve"> </w:t>
      </w:r>
      <w:r w:rsidRPr="003F1E7B">
        <w:rPr>
          <w:rFonts w:ascii="Arial" w:hAnsi="Arial" w:cs="Arial"/>
          <w:b/>
        </w:rPr>
        <w:t xml:space="preserve">tra </w:t>
      </w:r>
      <w:proofErr w:type="spellStart"/>
      <w:r w:rsidR="0005244D" w:rsidRPr="003F1E7B">
        <w:rPr>
          <w:rFonts w:ascii="Arial" w:hAnsi="Arial" w:cs="Arial"/>
          <w:b/>
        </w:rPr>
        <w:t>gouaches</w:t>
      </w:r>
      <w:proofErr w:type="spellEnd"/>
      <w:r w:rsidR="0005244D" w:rsidRPr="003F1E7B">
        <w:rPr>
          <w:rFonts w:ascii="Arial" w:hAnsi="Arial" w:cs="Arial"/>
          <w:b/>
        </w:rPr>
        <w:t xml:space="preserve">, olii e tempere su tela </w:t>
      </w:r>
      <w:r w:rsidRPr="003F1E7B">
        <w:rPr>
          <w:rFonts w:ascii="Arial" w:hAnsi="Arial" w:cs="Arial"/>
          <w:b/>
        </w:rPr>
        <w:t>–</w:t>
      </w:r>
      <w:r w:rsidR="0005244D" w:rsidRPr="003F1E7B">
        <w:rPr>
          <w:rFonts w:ascii="Arial" w:hAnsi="Arial" w:cs="Arial"/>
          <w:b/>
        </w:rPr>
        <w:t xml:space="preserve"> </w:t>
      </w:r>
      <w:r w:rsidRPr="003F1E7B">
        <w:rPr>
          <w:rFonts w:ascii="Arial" w:hAnsi="Arial" w:cs="Arial"/>
          <w:b/>
        </w:rPr>
        <w:t xml:space="preserve">le </w:t>
      </w:r>
      <w:r w:rsidR="00502067" w:rsidRPr="003F1E7B">
        <w:rPr>
          <w:rFonts w:ascii="Arial" w:hAnsi="Arial" w:cs="Arial"/>
          <w:b/>
        </w:rPr>
        <w:t xml:space="preserve">opere </w:t>
      </w:r>
      <w:r w:rsidRPr="003F1E7B">
        <w:rPr>
          <w:rFonts w:ascii="Arial" w:hAnsi="Arial" w:cs="Arial"/>
          <w:b/>
        </w:rPr>
        <w:t xml:space="preserve">che vanno </w:t>
      </w:r>
      <w:r w:rsidR="00127A7F" w:rsidRPr="003F1E7B">
        <w:rPr>
          <w:rFonts w:ascii="Arial" w:hAnsi="Arial" w:cs="Arial"/>
          <w:b/>
        </w:rPr>
        <w:t>dall’espress</w:t>
      </w:r>
      <w:r w:rsidR="00102F07" w:rsidRPr="003F1E7B">
        <w:rPr>
          <w:rFonts w:ascii="Arial" w:hAnsi="Arial" w:cs="Arial"/>
          <w:b/>
        </w:rPr>
        <w:t xml:space="preserve">ionismo-cubista al </w:t>
      </w:r>
      <w:r w:rsidR="005517F8" w:rsidRPr="003F1E7B">
        <w:rPr>
          <w:rFonts w:ascii="Arial" w:hAnsi="Arial" w:cs="Arial"/>
          <w:b/>
        </w:rPr>
        <w:t xml:space="preserve">periodo </w:t>
      </w:r>
      <w:proofErr w:type="spellStart"/>
      <w:r w:rsidR="005517F8" w:rsidRPr="003F1E7B">
        <w:rPr>
          <w:rFonts w:ascii="Arial" w:hAnsi="Arial" w:cs="Arial"/>
          <w:b/>
        </w:rPr>
        <w:t>morandiano</w:t>
      </w:r>
      <w:proofErr w:type="spellEnd"/>
      <w:r w:rsidR="00102F07" w:rsidRPr="003F1E7B">
        <w:rPr>
          <w:rFonts w:ascii="Arial" w:hAnsi="Arial" w:cs="Arial"/>
          <w:b/>
        </w:rPr>
        <w:t>,</w:t>
      </w:r>
      <w:r w:rsidR="005517F8" w:rsidRPr="003F1E7B">
        <w:rPr>
          <w:rFonts w:ascii="Arial" w:hAnsi="Arial" w:cs="Arial"/>
          <w:b/>
        </w:rPr>
        <w:t xml:space="preserve"> </w:t>
      </w:r>
      <w:r w:rsidR="00102F07" w:rsidRPr="003F1E7B">
        <w:rPr>
          <w:rFonts w:ascii="Arial" w:hAnsi="Arial" w:cs="Arial"/>
          <w:b/>
        </w:rPr>
        <w:t>d</w:t>
      </w:r>
      <w:r w:rsidR="005517F8" w:rsidRPr="003F1E7B">
        <w:rPr>
          <w:rFonts w:ascii="Arial" w:hAnsi="Arial" w:cs="Arial"/>
          <w:b/>
        </w:rPr>
        <w:t>all’</w:t>
      </w:r>
      <w:r w:rsidR="00127A7F" w:rsidRPr="003F1E7B">
        <w:rPr>
          <w:rFonts w:ascii="Arial" w:hAnsi="Arial" w:cs="Arial"/>
          <w:b/>
        </w:rPr>
        <w:t>ast</w:t>
      </w:r>
      <w:r w:rsidR="005517F8" w:rsidRPr="003F1E7B">
        <w:rPr>
          <w:rFonts w:ascii="Arial" w:hAnsi="Arial" w:cs="Arial"/>
          <w:b/>
        </w:rPr>
        <w:t>rattis</w:t>
      </w:r>
      <w:r w:rsidR="00102F07" w:rsidRPr="003F1E7B">
        <w:rPr>
          <w:rFonts w:ascii="Arial" w:hAnsi="Arial" w:cs="Arial"/>
          <w:b/>
        </w:rPr>
        <w:t>mo materico degli anni Sessanta</w:t>
      </w:r>
      <w:r w:rsidR="00127A7F" w:rsidRPr="003F1E7B">
        <w:rPr>
          <w:rFonts w:ascii="Arial" w:hAnsi="Arial" w:cs="Arial"/>
          <w:b/>
        </w:rPr>
        <w:t xml:space="preserve"> fino al 1974, </w:t>
      </w:r>
      <w:r w:rsidR="00127A7F" w:rsidRPr="003F1E7B">
        <w:rPr>
          <w:rFonts w:ascii="Arial" w:hAnsi="Arial" w:cs="Arial"/>
        </w:rPr>
        <w:t xml:space="preserve">anno della sua </w:t>
      </w:r>
      <w:r w:rsidR="00430933" w:rsidRPr="003F1E7B">
        <w:rPr>
          <w:rFonts w:ascii="Arial" w:hAnsi="Arial" w:cs="Arial"/>
        </w:rPr>
        <w:t xml:space="preserve">prematura </w:t>
      </w:r>
      <w:r w:rsidR="00127A7F" w:rsidRPr="003F1E7B">
        <w:rPr>
          <w:rFonts w:ascii="Arial" w:hAnsi="Arial" w:cs="Arial"/>
        </w:rPr>
        <w:t>scomparsa</w:t>
      </w:r>
      <w:r w:rsidR="005C1A98" w:rsidRPr="003F1E7B">
        <w:rPr>
          <w:rFonts w:ascii="Arial" w:hAnsi="Arial" w:cs="Arial"/>
          <w:b/>
        </w:rPr>
        <w:t>.</w:t>
      </w:r>
    </w:p>
    <w:p w:rsidR="00A46A0F" w:rsidRPr="003F1E7B" w:rsidRDefault="00A46A0F" w:rsidP="001B4FD0">
      <w:pPr>
        <w:spacing w:after="0"/>
        <w:ind w:firstLine="709"/>
        <w:jc w:val="both"/>
        <w:rPr>
          <w:rFonts w:ascii="Arial" w:hAnsi="Arial" w:cs="Arial"/>
        </w:rPr>
      </w:pPr>
    </w:p>
    <w:p w:rsidR="00A46A0F" w:rsidRDefault="00B47F51" w:rsidP="001B4FD0">
      <w:pPr>
        <w:spacing w:after="0"/>
        <w:ind w:firstLine="709"/>
        <w:jc w:val="both"/>
        <w:rPr>
          <w:rFonts w:ascii="Arial" w:hAnsi="Arial" w:cs="Arial"/>
        </w:rPr>
      </w:pPr>
      <w:r w:rsidRPr="003F1E7B">
        <w:rPr>
          <w:rFonts w:ascii="Arial" w:hAnsi="Arial" w:cs="Arial"/>
          <w:b/>
        </w:rPr>
        <w:t xml:space="preserve">Vincenzo </w:t>
      </w:r>
      <w:proofErr w:type="spellStart"/>
      <w:r w:rsidRPr="003F1E7B">
        <w:rPr>
          <w:rFonts w:ascii="Arial" w:hAnsi="Arial" w:cs="Arial"/>
          <w:b/>
        </w:rPr>
        <w:t>Scolamiero</w:t>
      </w:r>
      <w:proofErr w:type="spellEnd"/>
      <w:r w:rsidR="001B4FD0">
        <w:rPr>
          <w:rFonts w:ascii="Arial" w:hAnsi="Arial" w:cs="Arial"/>
        </w:rPr>
        <w:t xml:space="preserve">, </w:t>
      </w:r>
      <w:r w:rsidR="00AD39E5">
        <w:rPr>
          <w:rFonts w:ascii="Arial" w:hAnsi="Arial" w:cs="Arial"/>
        </w:rPr>
        <w:t>noto</w:t>
      </w:r>
      <w:r w:rsidR="00AD39E5" w:rsidRPr="003F1E7B">
        <w:rPr>
          <w:rFonts w:ascii="Arial" w:hAnsi="Arial" w:cs="Arial"/>
        </w:rPr>
        <w:t xml:space="preserve"> sulla scena nazionale </w:t>
      </w:r>
      <w:r w:rsidR="00AD39E5">
        <w:rPr>
          <w:rFonts w:ascii="Arial" w:hAnsi="Arial" w:cs="Arial"/>
        </w:rPr>
        <w:t xml:space="preserve">già </w:t>
      </w:r>
      <w:r w:rsidR="00AD39E5" w:rsidRPr="003F1E7B">
        <w:rPr>
          <w:rFonts w:ascii="Arial" w:hAnsi="Arial" w:cs="Arial"/>
        </w:rPr>
        <w:t>dalla seconda metà degli anni Ottanta</w:t>
      </w:r>
      <w:r w:rsidR="00AD39E5">
        <w:rPr>
          <w:rFonts w:ascii="Arial" w:hAnsi="Arial" w:cs="Arial"/>
        </w:rPr>
        <w:t>,</w:t>
      </w:r>
      <w:r w:rsidR="00B135BF" w:rsidRPr="003F1E7B">
        <w:rPr>
          <w:rFonts w:ascii="Arial" w:hAnsi="Arial" w:cs="Arial"/>
        </w:rPr>
        <w:t xml:space="preserve"> </w:t>
      </w:r>
      <w:r w:rsidR="005C1A98" w:rsidRPr="003F1E7B">
        <w:rPr>
          <w:rFonts w:ascii="Arial" w:hAnsi="Arial" w:cs="Arial"/>
        </w:rPr>
        <w:t>ha appena concluso</w:t>
      </w:r>
      <w:r w:rsidR="001A4DF9" w:rsidRPr="003F1E7B">
        <w:rPr>
          <w:rFonts w:ascii="Arial" w:hAnsi="Arial" w:cs="Arial"/>
        </w:rPr>
        <w:t xml:space="preserve"> </w:t>
      </w:r>
      <w:r w:rsidR="005C1A98" w:rsidRPr="003F1E7B">
        <w:rPr>
          <w:rFonts w:ascii="Arial" w:hAnsi="Arial" w:cs="Arial"/>
        </w:rPr>
        <w:t>la grande</w:t>
      </w:r>
      <w:r w:rsidRPr="003F1E7B">
        <w:rPr>
          <w:rFonts w:ascii="Arial" w:hAnsi="Arial" w:cs="Arial"/>
        </w:rPr>
        <w:t xml:space="preserve"> </w:t>
      </w:r>
      <w:r w:rsidR="0070193A" w:rsidRPr="003F1E7B">
        <w:rPr>
          <w:rFonts w:ascii="Arial" w:hAnsi="Arial" w:cs="Arial"/>
        </w:rPr>
        <w:t>mostra personale</w:t>
      </w:r>
      <w:r w:rsidR="0036336F" w:rsidRPr="003F1E7B">
        <w:rPr>
          <w:rFonts w:ascii="Arial" w:hAnsi="Arial" w:cs="Arial"/>
        </w:rPr>
        <w:t xml:space="preserve"> </w:t>
      </w:r>
      <w:r w:rsidR="00A46A0F" w:rsidRPr="00A46A0F">
        <w:rPr>
          <w:rFonts w:ascii="Arial" w:hAnsi="Arial" w:cs="Arial"/>
          <w:b/>
        </w:rPr>
        <w:t>“</w:t>
      </w:r>
      <w:r w:rsidRPr="00A46A0F">
        <w:rPr>
          <w:rFonts w:ascii="Arial" w:hAnsi="Arial" w:cs="Arial"/>
          <w:b/>
        </w:rPr>
        <w:t>Della declinante ombra</w:t>
      </w:r>
      <w:r w:rsidR="00A46A0F" w:rsidRPr="00A46A0F">
        <w:rPr>
          <w:rFonts w:ascii="Arial" w:hAnsi="Arial" w:cs="Arial"/>
          <w:b/>
        </w:rPr>
        <w:t>”</w:t>
      </w:r>
      <w:r w:rsidR="001A4DF9" w:rsidRPr="00A46A0F">
        <w:rPr>
          <w:rFonts w:ascii="Arial" w:hAnsi="Arial" w:cs="Arial"/>
        </w:rPr>
        <w:t>,</w:t>
      </w:r>
      <w:r w:rsidRPr="003F1E7B">
        <w:rPr>
          <w:rFonts w:ascii="Arial" w:hAnsi="Arial" w:cs="Arial"/>
          <w:i/>
        </w:rPr>
        <w:t xml:space="preserve"> </w:t>
      </w:r>
      <w:r w:rsidR="00C4210A" w:rsidRPr="003F1E7B">
        <w:rPr>
          <w:rFonts w:ascii="Arial" w:hAnsi="Arial" w:cs="Arial"/>
        </w:rPr>
        <w:t xml:space="preserve">presso il </w:t>
      </w:r>
      <w:r w:rsidR="00C4210A" w:rsidRPr="003F1E7B">
        <w:rPr>
          <w:rFonts w:ascii="Arial" w:hAnsi="Arial" w:cs="Arial"/>
          <w:b/>
        </w:rPr>
        <w:t xml:space="preserve">Museo </w:t>
      </w:r>
      <w:r w:rsidR="001B4FD0">
        <w:rPr>
          <w:rFonts w:ascii="Arial" w:hAnsi="Arial" w:cs="Arial"/>
          <w:b/>
        </w:rPr>
        <w:t xml:space="preserve">Carlo </w:t>
      </w:r>
      <w:r w:rsidR="00C4210A" w:rsidRPr="003F1E7B">
        <w:rPr>
          <w:rFonts w:ascii="Arial" w:hAnsi="Arial" w:cs="Arial"/>
          <w:b/>
        </w:rPr>
        <w:t>Bilotti di Roma</w:t>
      </w:r>
      <w:r w:rsidR="00AD39E5">
        <w:rPr>
          <w:rFonts w:ascii="Arial" w:hAnsi="Arial" w:cs="Arial"/>
        </w:rPr>
        <w:t>. O</w:t>
      </w:r>
      <w:r w:rsidR="0045327B">
        <w:rPr>
          <w:rFonts w:ascii="Arial" w:hAnsi="Arial" w:cs="Arial"/>
        </w:rPr>
        <w:t xml:space="preserve">ggi la sua arte ha trovato riscontro e apprezzamento </w:t>
      </w:r>
      <w:r w:rsidR="00450F0D" w:rsidRPr="003F1E7B">
        <w:rPr>
          <w:rFonts w:ascii="Arial" w:hAnsi="Arial" w:cs="Arial"/>
        </w:rPr>
        <w:t>anche</w:t>
      </w:r>
      <w:r w:rsidR="009B70F1" w:rsidRPr="003F1E7B">
        <w:rPr>
          <w:rFonts w:ascii="Arial" w:hAnsi="Arial" w:cs="Arial"/>
        </w:rPr>
        <w:t xml:space="preserve"> da </w:t>
      </w:r>
      <w:r w:rsidR="00AD39E5">
        <w:rPr>
          <w:rFonts w:ascii="Arial" w:hAnsi="Arial" w:cs="Arial"/>
        </w:rPr>
        <w:t xml:space="preserve">parte di </w:t>
      </w:r>
      <w:r w:rsidR="009B70F1" w:rsidRPr="003F1E7B">
        <w:rPr>
          <w:rFonts w:ascii="Arial" w:hAnsi="Arial" w:cs="Arial"/>
        </w:rPr>
        <w:t>un pubblico interna</w:t>
      </w:r>
      <w:r w:rsidR="00A90590">
        <w:rPr>
          <w:rFonts w:ascii="Arial" w:hAnsi="Arial" w:cs="Arial"/>
        </w:rPr>
        <w:t>zionale</w:t>
      </w:r>
      <w:r w:rsidR="0045327B">
        <w:rPr>
          <w:rFonts w:ascii="Arial" w:hAnsi="Arial" w:cs="Arial"/>
        </w:rPr>
        <w:t xml:space="preserve"> e</w:t>
      </w:r>
      <w:r w:rsidR="00AD39E5">
        <w:rPr>
          <w:rFonts w:ascii="Arial" w:hAnsi="Arial" w:cs="Arial"/>
        </w:rPr>
        <w:t xml:space="preserve">d è stato invitato a esporre in </w:t>
      </w:r>
      <w:r w:rsidR="001B6AE9" w:rsidRPr="003F1E7B">
        <w:rPr>
          <w:rFonts w:ascii="Arial" w:hAnsi="Arial" w:cs="Arial"/>
          <w:b/>
        </w:rPr>
        <w:t xml:space="preserve">Cina, </w:t>
      </w:r>
      <w:r w:rsidR="00AD39E5">
        <w:rPr>
          <w:rFonts w:ascii="Arial" w:hAnsi="Arial" w:cs="Arial"/>
          <w:b/>
        </w:rPr>
        <w:t xml:space="preserve">in </w:t>
      </w:r>
      <w:r w:rsidR="001B6AE9" w:rsidRPr="003F1E7B">
        <w:rPr>
          <w:rFonts w:ascii="Arial" w:hAnsi="Arial" w:cs="Arial"/>
          <w:b/>
        </w:rPr>
        <w:t>Korea e</w:t>
      </w:r>
      <w:r w:rsidR="00631503">
        <w:rPr>
          <w:rFonts w:ascii="Arial" w:hAnsi="Arial" w:cs="Arial"/>
          <w:b/>
        </w:rPr>
        <w:t xml:space="preserve"> negli Stati Uniti</w:t>
      </w:r>
      <w:r w:rsidR="00450F0D" w:rsidRPr="003F1E7B">
        <w:rPr>
          <w:rFonts w:ascii="Arial" w:hAnsi="Arial" w:cs="Arial"/>
        </w:rPr>
        <w:t>.</w:t>
      </w:r>
      <w:r w:rsidR="001B6AE9" w:rsidRPr="003F1E7B">
        <w:rPr>
          <w:rFonts w:ascii="Arial" w:hAnsi="Arial" w:cs="Arial"/>
        </w:rPr>
        <w:t xml:space="preserve"> </w:t>
      </w:r>
      <w:r w:rsidR="00B8509B" w:rsidRPr="003F1E7B">
        <w:rPr>
          <w:rFonts w:ascii="Arial" w:hAnsi="Arial" w:cs="Arial"/>
        </w:rPr>
        <w:t xml:space="preserve">  </w:t>
      </w:r>
    </w:p>
    <w:p w:rsidR="005D3E32" w:rsidRDefault="00624B9C" w:rsidP="001B4FD0">
      <w:pPr>
        <w:spacing w:after="0"/>
        <w:ind w:firstLine="709"/>
        <w:jc w:val="both"/>
        <w:rPr>
          <w:rFonts w:ascii="Arial" w:hAnsi="Arial" w:cs="Arial"/>
        </w:rPr>
      </w:pPr>
      <w:r w:rsidRPr="003F1E7B">
        <w:rPr>
          <w:rFonts w:ascii="Arial" w:hAnsi="Arial" w:cs="Arial"/>
        </w:rPr>
        <w:t>La sua “</w:t>
      </w:r>
      <w:r w:rsidRPr="003F1E7B">
        <w:rPr>
          <w:rFonts w:ascii="Arial" w:hAnsi="Arial" w:cs="Arial"/>
          <w:i/>
        </w:rPr>
        <w:t>pittura è evocativa, raffinata, sinestetica… sempre attraversata da un vento</w:t>
      </w:r>
      <w:r w:rsidR="00EC02AA">
        <w:rPr>
          <w:rFonts w:ascii="Arial" w:hAnsi="Arial" w:cs="Arial"/>
          <w:i/>
        </w:rPr>
        <w:t>…</w:t>
      </w:r>
      <w:r w:rsidRPr="003F1E7B">
        <w:rPr>
          <w:rFonts w:ascii="Arial" w:hAnsi="Arial" w:cs="Arial"/>
          <w:i/>
        </w:rPr>
        <w:t xml:space="preserve"> inquieto, che è prima di tutto soffio e respiro interiore”,</w:t>
      </w:r>
      <w:r w:rsidRPr="003F1E7B">
        <w:rPr>
          <w:rFonts w:ascii="Arial" w:hAnsi="Arial" w:cs="Arial"/>
        </w:rPr>
        <w:t xml:space="preserve"> come la descrive Gabriele Simongini, nel catalo</w:t>
      </w:r>
      <w:r w:rsidR="0037399B" w:rsidRPr="003F1E7B">
        <w:rPr>
          <w:rFonts w:ascii="Arial" w:hAnsi="Arial" w:cs="Arial"/>
        </w:rPr>
        <w:t xml:space="preserve">go della mostra al </w:t>
      </w:r>
      <w:r w:rsidR="00631503">
        <w:rPr>
          <w:rFonts w:ascii="Arial" w:hAnsi="Arial" w:cs="Arial"/>
        </w:rPr>
        <w:t xml:space="preserve">Museo </w:t>
      </w:r>
      <w:r w:rsidR="0037399B" w:rsidRPr="003F1E7B">
        <w:rPr>
          <w:rFonts w:ascii="Arial" w:hAnsi="Arial" w:cs="Arial"/>
        </w:rPr>
        <w:t xml:space="preserve">Bilotti. </w:t>
      </w:r>
      <w:r w:rsidR="00450F0D" w:rsidRPr="003F1E7B">
        <w:rPr>
          <w:rFonts w:ascii="Arial" w:hAnsi="Arial" w:cs="Arial"/>
        </w:rPr>
        <w:t>Sull’eco della sua</w:t>
      </w:r>
      <w:r w:rsidR="005D3E32" w:rsidRPr="003F1E7B">
        <w:rPr>
          <w:rFonts w:ascii="Arial" w:hAnsi="Arial" w:cs="Arial"/>
        </w:rPr>
        <w:t xml:space="preserve"> ricerca</w:t>
      </w:r>
      <w:r w:rsidR="005D3E32" w:rsidRPr="003F1E7B">
        <w:rPr>
          <w:rFonts w:ascii="Arial" w:hAnsi="Arial" w:cs="Arial"/>
          <w:i/>
        </w:rPr>
        <w:t xml:space="preserve"> </w:t>
      </w:r>
      <w:r w:rsidR="005D3E32" w:rsidRPr="003F1E7B">
        <w:rPr>
          <w:rFonts w:ascii="Arial" w:hAnsi="Arial" w:cs="Arial"/>
        </w:rPr>
        <w:t>gestuale, spaz</w:t>
      </w:r>
      <w:r w:rsidR="00A46A0F">
        <w:rPr>
          <w:rFonts w:ascii="Arial" w:hAnsi="Arial" w:cs="Arial"/>
        </w:rPr>
        <w:t>iale e meditativa, saranno espos</w:t>
      </w:r>
      <w:r w:rsidR="005D3E32" w:rsidRPr="003F1E7B">
        <w:rPr>
          <w:rFonts w:ascii="Arial" w:hAnsi="Arial" w:cs="Arial"/>
        </w:rPr>
        <w:t>te</w:t>
      </w:r>
      <w:r w:rsidR="005D3E32" w:rsidRPr="003F1E7B">
        <w:rPr>
          <w:rFonts w:ascii="Arial" w:hAnsi="Arial" w:cs="Arial"/>
          <w:i/>
        </w:rPr>
        <w:t xml:space="preserve"> </w:t>
      </w:r>
      <w:r w:rsidR="005D3E32" w:rsidRPr="003F1E7B">
        <w:rPr>
          <w:rFonts w:ascii="Arial" w:hAnsi="Arial" w:cs="Arial"/>
        </w:rPr>
        <w:t>i</w:t>
      </w:r>
      <w:r w:rsidRPr="003F1E7B">
        <w:rPr>
          <w:rFonts w:ascii="Arial" w:hAnsi="Arial" w:cs="Arial"/>
        </w:rPr>
        <w:t xml:space="preserve">n mostra </w:t>
      </w:r>
      <w:r w:rsidR="005D3E32" w:rsidRPr="003F1E7B">
        <w:rPr>
          <w:rFonts w:ascii="Arial" w:hAnsi="Arial" w:cs="Arial"/>
        </w:rPr>
        <w:t xml:space="preserve">le </w:t>
      </w:r>
      <w:r w:rsidR="00DF428B" w:rsidRPr="003F1E7B">
        <w:rPr>
          <w:rFonts w:ascii="Arial" w:hAnsi="Arial" w:cs="Arial"/>
          <w:b/>
        </w:rPr>
        <w:t>opere</w:t>
      </w:r>
      <w:r w:rsidR="005D3E32" w:rsidRPr="003F1E7B">
        <w:rPr>
          <w:rFonts w:ascii="Arial" w:hAnsi="Arial" w:cs="Arial"/>
          <w:b/>
        </w:rPr>
        <w:t xml:space="preserve"> inedite dell’ultimo periodo</w:t>
      </w:r>
      <w:r w:rsidR="00754C80" w:rsidRPr="003F1E7B">
        <w:rPr>
          <w:rFonts w:ascii="Arial" w:hAnsi="Arial" w:cs="Arial"/>
          <w:b/>
        </w:rPr>
        <w:t>,</w:t>
      </w:r>
      <w:r w:rsidRPr="003F1E7B">
        <w:rPr>
          <w:rFonts w:ascii="Arial" w:hAnsi="Arial" w:cs="Arial"/>
          <w:b/>
        </w:rPr>
        <w:t xml:space="preserve"> tra olii,</w:t>
      </w:r>
      <w:r w:rsidR="00DF428B" w:rsidRPr="003F1E7B">
        <w:rPr>
          <w:rFonts w:ascii="Arial" w:hAnsi="Arial" w:cs="Arial"/>
          <w:b/>
        </w:rPr>
        <w:t xml:space="preserve"> </w:t>
      </w:r>
      <w:r w:rsidR="001B6AE9" w:rsidRPr="003F1E7B">
        <w:rPr>
          <w:rFonts w:ascii="Arial" w:hAnsi="Arial" w:cs="Arial"/>
          <w:b/>
        </w:rPr>
        <w:t>inchiostri e</w:t>
      </w:r>
      <w:r w:rsidR="00DF428B" w:rsidRPr="003F1E7B">
        <w:rPr>
          <w:rFonts w:ascii="Arial" w:hAnsi="Arial" w:cs="Arial"/>
          <w:b/>
        </w:rPr>
        <w:t xml:space="preserve"> acrilici su tela e su carta</w:t>
      </w:r>
      <w:r w:rsidR="005D3E32" w:rsidRPr="003F1E7B">
        <w:rPr>
          <w:rFonts w:ascii="Arial" w:hAnsi="Arial" w:cs="Arial"/>
        </w:rPr>
        <w:t>.</w:t>
      </w:r>
    </w:p>
    <w:p w:rsidR="00A46A0F" w:rsidRDefault="00A46A0F" w:rsidP="00A46A0F">
      <w:pPr>
        <w:spacing w:after="0" w:line="240" w:lineRule="auto"/>
        <w:ind w:firstLine="709"/>
        <w:jc w:val="both"/>
        <w:rPr>
          <w:rFonts w:ascii="Arial" w:hAnsi="Arial" w:cs="Arial"/>
        </w:rPr>
      </w:pPr>
    </w:p>
    <w:p w:rsidR="00BF2B4C" w:rsidRPr="003F1E7B" w:rsidRDefault="00BF2B4C" w:rsidP="00A46A0F">
      <w:pPr>
        <w:spacing w:after="0" w:line="240" w:lineRule="auto"/>
        <w:ind w:firstLine="709"/>
        <w:jc w:val="both"/>
        <w:rPr>
          <w:rFonts w:ascii="Arial" w:hAnsi="Arial" w:cs="Arial"/>
        </w:rPr>
      </w:pPr>
    </w:p>
    <w:p w:rsidR="005D3E32" w:rsidRDefault="00CB2E25" w:rsidP="00CD5195">
      <w:pPr>
        <w:spacing w:after="0" w:line="240" w:lineRule="auto"/>
        <w:jc w:val="center"/>
        <w:rPr>
          <w:rFonts w:ascii="Arial" w:eastAsia="Calibri" w:hAnsi="Arial" w:cs="Arial"/>
          <w:b/>
          <w:color w:val="FF0000"/>
          <w:sz w:val="20"/>
          <w:szCs w:val="20"/>
        </w:rPr>
      </w:pPr>
      <w:r>
        <w:rPr>
          <w:rFonts w:ascii="Arial" w:eastAsia="Calibri" w:hAnsi="Arial" w:cs="Arial"/>
          <w:sz w:val="20"/>
          <w:szCs w:val="20"/>
          <w:shd w:val="clear" w:color="auto" w:fill="FFFFFF"/>
        </w:rPr>
        <w:t xml:space="preserve">LA MOSTRA RIENTRA TRA </w:t>
      </w:r>
      <w:r w:rsidR="00AD39E5" w:rsidRPr="00A46A0F">
        <w:rPr>
          <w:rFonts w:ascii="Arial" w:eastAsia="Calibri" w:hAnsi="Arial" w:cs="Arial"/>
          <w:sz w:val="20"/>
          <w:szCs w:val="20"/>
          <w:shd w:val="clear" w:color="auto" w:fill="FFFFFF"/>
        </w:rPr>
        <w:t>GLI EVENTI PROMOSSI DA</w:t>
      </w:r>
      <w:r w:rsidR="00AD39E5" w:rsidRPr="00A46A0F">
        <w:rPr>
          <w:rFonts w:ascii="Arial" w:eastAsia="Calibri" w:hAnsi="Arial" w:cs="Arial"/>
          <w:b/>
          <w:sz w:val="20"/>
          <w:szCs w:val="20"/>
          <w:shd w:val="clear" w:color="auto" w:fill="FFFFFF"/>
        </w:rPr>
        <w:t xml:space="preserve"> </w:t>
      </w:r>
      <w:r w:rsidR="005D3E32" w:rsidRPr="00A46A0F">
        <w:rPr>
          <w:rFonts w:ascii="Arial" w:eastAsia="Calibri" w:hAnsi="Arial" w:cs="Arial"/>
          <w:b/>
          <w:color w:val="FF0000"/>
          <w:sz w:val="20"/>
          <w:szCs w:val="20"/>
        </w:rPr>
        <w:t>ROME ART WEEK 2019</w:t>
      </w:r>
    </w:p>
    <w:p w:rsidR="001B4FD0" w:rsidRPr="00A46A0F" w:rsidRDefault="001B4FD0" w:rsidP="00CD5195">
      <w:pPr>
        <w:spacing w:after="0" w:line="240" w:lineRule="auto"/>
        <w:jc w:val="center"/>
        <w:rPr>
          <w:rFonts w:ascii="Arial" w:eastAsia="Calibri" w:hAnsi="Arial" w:cs="Arial"/>
          <w:b/>
          <w:i/>
          <w:sz w:val="20"/>
          <w:szCs w:val="20"/>
          <w:shd w:val="clear" w:color="auto" w:fill="FFFFFF"/>
        </w:rPr>
      </w:pPr>
    </w:p>
    <w:p w:rsidR="003F1E7B" w:rsidRDefault="00AD39E5" w:rsidP="00CB2E25">
      <w:pPr>
        <w:jc w:val="center"/>
        <w:rPr>
          <w:rFonts w:ascii="Arial" w:hAnsi="Arial" w:cs="Arial"/>
          <w:sz w:val="20"/>
          <w:szCs w:val="20"/>
          <w:shd w:val="clear" w:color="auto" w:fill="FFFFFF"/>
        </w:rPr>
      </w:pPr>
      <w:r w:rsidRPr="00A46A0F">
        <w:rPr>
          <w:rFonts w:ascii="Arial" w:hAnsi="Arial" w:cs="Arial"/>
          <w:sz w:val="20"/>
          <w:szCs w:val="20"/>
          <w:shd w:val="clear" w:color="auto" w:fill="FFFFFF"/>
        </w:rPr>
        <w:t>APERTA AL PUBBLICO FINO A SABATO 30 NOVEMBRE 2019</w:t>
      </w:r>
    </w:p>
    <w:p w:rsidR="00CB2E25" w:rsidRPr="00CB2E25" w:rsidRDefault="00CB2E25" w:rsidP="00CB2E25">
      <w:pPr>
        <w:jc w:val="center"/>
        <w:rPr>
          <w:rFonts w:ascii="Arial" w:hAnsi="Arial" w:cs="Arial"/>
          <w:sz w:val="20"/>
          <w:szCs w:val="20"/>
          <w:shd w:val="clear" w:color="auto" w:fill="FFFFFF"/>
        </w:rPr>
      </w:pPr>
    </w:p>
    <w:p w:rsidR="00974DC5" w:rsidRPr="00CB2E25" w:rsidRDefault="00974DC5" w:rsidP="00CD5195">
      <w:pPr>
        <w:pStyle w:val="Corpodeltesto3"/>
        <w:jc w:val="center"/>
        <w:rPr>
          <w:rFonts w:ascii="Arial" w:hAnsi="Arial" w:cs="Arial"/>
          <w:bCs/>
          <w:color w:val="FF0000"/>
          <w:sz w:val="24"/>
          <w:szCs w:val="24"/>
        </w:rPr>
      </w:pPr>
      <w:r w:rsidRPr="00CB2E25">
        <w:rPr>
          <w:rFonts w:ascii="Arial" w:hAnsi="Arial" w:cs="Arial"/>
          <w:bCs/>
          <w:color w:val="FF0000"/>
          <w:sz w:val="24"/>
          <w:szCs w:val="24"/>
        </w:rPr>
        <w:t xml:space="preserve">galleria edieuropa </w:t>
      </w:r>
      <w:r w:rsidRPr="00CB2E25">
        <w:rPr>
          <w:rFonts w:ascii="Arial" w:hAnsi="Arial" w:cs="Arial"/>
          <w:bCs/>
          <w:sz w:val="24"/>
          <w:szCs w:val="24"/>
        </w:rPr>
        <w:t>Q</w:t>
      </w:r>
      <w:r w:rsidRPr="00CB2E25">
        <w:rPr>
          <w:rFonts w:ascii="Arial" w:hAnsi="Arial" w:cs="Arial"/>
          <w:bCs/>
          <w:color w:val="FF0000"/>
          <w:sz w:val="24"/>
          <w:szCs w:val="24"/>
        </w:rPr>
        <w:t>U</w:t>
      </w:r>
      <w:r w:rsidRPr="00CB2E25">
        <w:rPr>
          <w:rFonts w:ascii="Arial" w:hAnsi="Arial" w:cs="Arial"/>
          <w:bCs/>
          <w:sz w:val="24"/>
          <w:szCs w:val="24"/>
        </w:rPr>
        <w:t>I</w:t>
      </w:r>
      <w:r w:rsidRPr="00CB2E25">
        <w:rPr>
          <w:rFonts w:ascii="Arial" w:hAnsi="Arial" w:cs="Arial"/>
          <w:bCs/>
          <w:color w:val="FF0000"/>
          <w:sz w:val="24"/>
          <w:szCs w:val="24"/>
        </w:rPr>
        <w:t xml:space="preserve"> arte contemporanea</w:t>
      </w:r>
    </w:p>
    <w:p w:rsidR="00974DC5" w:rsidRPr="00CB2E25" w:rsidRDefault="00BE50FF" w:rsidP="00CD5195">
      <w:pPr>
        <w:spacing w:after="0" w:line="240" w:lineRule="auto"/>
        <w:jc w:val="center"/>
        <w:rPr>
          <w:rStyle w:val="Collegamentoipertestuale"/>
          <w:rFonts w:ascii="Arial" w:hAnsi="Arial" w:cs="Arial"/>
          <w:b/>
          <w:color w:val="auto"/>
          <w:sz w:val="18"/>
          <w:szCs w:val="18"/>
          <w:u w:val="none"/>
        </w:rPr>
      </w:pPr>
      <w:r w:rsidRPr="00CB2E25">
        <w:rPr>
          <w:rFonts w:ascii="Arial" w:hAnsi="Arial" w:cs="Arial"/>
          <w:b/>
          <w:sz w:val="18"/>
          <w:szCs w:val="18"/>
        </w:rPr>
        <w:t>Roma, Piazza Cenci 56 -</w:t>
      </w:r>
      <w:r w:rsidR="00974DC5" w:rsidRPr="00CB2E25">
        <w:rPr>
          <w:rFonts w:ascii="Arial" w:hAnsi="Arial" w:cs="Arial"/>
          <w:b/>
          <w:sz w:val="18"/>
          <w:szCs w:val="18"/>
        </w:rPr>
        <w:t xml:space="preserve"> </w:t>
      </w:r>
      <w:r w:rsidRPr="00CB2E25">
        <w:rPr>
          <w:rFonts w:ascii="Arial" w:hAnsi="Arial" w:cs="Arial"/>
          <w:b/>
          <w:sz w:val="18"/>
          <w:szCs w:val="18"/>
        </w:rPr>
        <w:t xml:space="preserve">06.64760172 </w:t>
      </w:r>
      <w:r w:rsidR="00974DC5" w:rsidRPr="00CB2E25">
        <w:rPr>
          <w:rFonts w:ascii="Arial" w:hAnsi="Arial" w:cs="Arial"/>
          <w:b/>
          <w:sz w:val="18"/>
          <w:szCs w:val="18"/>
        </w:rPr>
        <w:t xml:space="preserve">- </w:t>
      </w:r>
      <w:hyperlink r:id="rId7" w:history="1">
        <w:r w:rsidR="00974DC5" w:rsidRPr="00CB2E25">
          <w:rPr>
            <w:rStyle w:val="Collegamentoipertestuale"/>
            <w:rFonts w:ascii="Arial" w:hAnsi="Arial" w:cs="Arial"/>
            <w:b/>
            <w:color w:val="auto"/>
            <w:sz w:val="18"/>
            <w:szCs w:val="18"/>
            <w:u w:val="none"/>
          </w:rPr>
          <w:t>www.galleriaedieuropa.it</w:t>
        </w:r>
      </w:hyperlink>
    </w:p>
    <w:p w:rsidR="00940EE7" w:rsidRPr="00CB2E25" w:rsidRDefault="00940EE7" w:rsidP="00CD5195">
      <w:pPr>
        <w:spacing w:after="0" w:line="240" w:lineRule="auto"/>
        <w:jc w:val="center"/>
        <w:rPr>
          <w:rFonts w:ascii="Arial" w:hAnsi="Arial" w:cs="Arial"/>
          <w:b/>
          <w:sz w:val="18"/>
          <w:szCs w:val="18"/>
        </w:rPr>
      </w:pPr>
      <w:r w:rsidRPr="00CB2E25">
        <w:rPr>
          <w:rFonts w:ascii="Arial" w:hAnsi="Arial" w:cs="Arial"/>
          <w:b/>
          <w:sz w:val="18"/>
          <w:szCs w:val="18"/>
        </w:rPr>
        <w:t>Orario:  dalle 11.30 alle 15.30 e dalle 16.00 alle 19.00 - Chiuso lunedì e festivi</w:t>
      </w:r>
    </w:p>
    <w:p w:rsidR="00A46A0F" w:rsidRDefault="00A46A0F" w:rsidP="00AC0B2C">
      <w:pPr>
        <w:spacing w:after="0" w:line="240" w:lineRule="auto"/>
        <w:rPr>
          <w:rFonts w:ascii="Arial" w:eastAsia="Times New Roman" w:hAnsi="Arial" w:cs="Arial"/>
          <w:bCs/>
          <w:color w:val="FF0000"/>
          <w:sz w:val="28"/>
          <w:szCs w:val="28"/>
          <w:lang w:eastAsia="it-IT"/>
        </w:rPr>
      </w:pPr>
      <w:bookmarkStart w:id="0" w:name="_GoBack"/>
      <w:bookmarkEnd w:id="0"/>
    </w:p>
    <w:p w:rsidR="00A46A0F" w:rsidRDefault="00A46A0F" w:rsidP="00AC0B2C">
      <w:pPr>
        <w:spacing w:after="0" w:line="240" w:lineRule="auto"/>
        <w:rPr>
          <w:rFonts w:ascii="Arial" w:eastAsia="Times New Roman" w:hAnsi="Arial" w:cs="Arial"/>
          <w:bCs/>
          <w:color w:val="FF0000"/>
          <w:sz w:val="28"/>
          <w:szCs w:val="28"/>
          <w:lang w:eastAsia="it-IT"/>
        </w:rPr>
      </w:pPr>
    </w:p>
    <w:p w:rsidR="00AC0B2C" w:rsidRPr="00587A55" w:rsidRDefault="00587A55" w:rsidP="00AC0B2C">
      <w:pPr>
        <w:spacing w:after="0" w:line="240" w:lineRule="auto"/>
        <w:rPr>
          <w:rFonts w:ascii="Arial" w:eastAsia="Times New Roman" w:hAnsi="Arial" w:cs="Arial"/>
          <w:sz w:val="24"/>
          <w:szCs w:val="24"/>
          <w:lang w:eastAsia="it-IT"/>
        </w:rPr>
      </w:pPr>
      <w:r w:rsidRPr="00587A55">
        <w:rPr>
          <w:rFonts w:ascii="Arial" w:eastAsia="Times New Roman" w:hAnsi="Arial" w:cs="Arial"/>
          <w:bCs/>
          <w:color w:val="FF0000"/>
          <w:sz w:val="28"/>
          <w:szCs w:val="28"/>
          <w:lang w:eastAsia="it-IT"/>
        </w:rPr>
        <w:t>PIERO SADUN</w:t>
      </w:r>
      <w:r w:rsidRPr="00587A55">
        <w:rPr>
          <w:rFonts w:ascii="Arial" w:eastAsia="Times New Roman" w:hAnsi="Arial" w:cs="Arial"/>
          <w:sz w:val="24"/>
          <w:szCs w:val="24"/>
          <w:lang w:eastAsia="it-IT"/>
        </w:rPr>
        <w:t xml:space="preserve"> </w:t>
      </w:r>
    </w:p>
    <w:p w:rsidR="00AC0B2C" w:rsidRPr="00B1182D" w:rsidRDefault="00AC0B2C" w:rsidP="00AC0B2C">
      <w:pPr>
        <w:spacing w:after="0" w:line="240" w:lineRule="auto"/>
        <w:rPr>
          <w:rFonts w:ascii="Arial" w:eastAsia="Times New Roman" w:hAnsi="Arial" w:cs="Arial"/>
          <w:sz w:val="24"/>
          <w:szCs w:val="24"/>
          <w:lang w:eastAsia="it-IT"/>
        </w:rPr>
      </w:pP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Piero </w:t>
      </w:r>
      <w:proofErr w:type="spellStart"/>
      <w:r w:rsidRPr="00B1182D">
        <w:rPr>
          <w:rFonts w:ascii="Arial" w:eastAsia="Times New Roman" w:hAnsi="Arial" w:cs="Arial"/>
          <w:sz w:val="20"/>
          <w:szCs w:val="20"/>
          <w:lang w:eastAsia="it-IT"/>
        </w:rPr>
        <w:t>Sadun</w:t>
      </w:r>
      <w:proofErr w:type="spellEnd"/>
      <w:r w:rsidRPr="00B1182D">
        <w:rPr>
          <w:rFonts w:ascii="Arial" w:eastAsia="Times New Roman" w:hAnsi="Arial" w:cs="Arial"/>
          <w:sz w:val="20"/>
          <w:szCs w:val="20"/>
          <w:lang w:eastAsia="it-IT"/>
        </w:rPr>
        <w:t xml:space="preserve"> nasce l’11 novembre 1919 a Siena, dove frequenta il Li</w:t>
      </w:r>
      <w:r w:rsidRPr="00B1182D">
        <w:rPr>
          <w:rFonts w:ascii="Arial" w:eastAsia="Times New Roman" w:hAnsi="Arial" w:cs="Arial"/>
          <w:sz w:val="20"/>
          <w:szCs w:val="20"/>
          <w:lang w:eastAsia="it-IT"/>
        </w:rPr>
        <w:softHyphen/>
        <w:t xml:space="preserve">ceo Classico Enea Silvio </w:t>
      </w:r>
      <w:proofErr w:type="spellStart"/>
      <w:r w:rsidRPr="00B1182D">
        <w:rPr>
          <w:rFonts w:ascii="Arial" w:eastAsia="Times New Roman" w:hAnsi="Arial" w:cs="Arial"/>
          <w:sz w:val="20"/>
          <w:szCs w:val="20"/>
          <w:lang w:eastAsia="it-IT"/>
        </w:rPr>
        <w:t>Piccolomini</w:t>
      </w:r>
      <w:proofErr w:type="spellEnd"/>
      <w:r w:rsidRPr="00B1182D">
        <w:rPr>
          <w:rFonts w:ascii="Arial" w:eastAsia="Times New Roman" w:hAnsi="Arial" w:cs="Arial"/>
          <w:sz w:val="20"/>
          <w:szCs w:val="20"/>
          <w:lang w:eastAsia="it-IT"/>
        </w:rPr>
        <w:t xml:space="preserve"> ma, poiché di famiglia ebrea, in seguito alle leggi razziali, consegue la maturità da privatista.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Inizia a copiare le statue classiche e ad esercitarsi nel disegno dal vero, frequentando lo studio del pittore Umberto Giunti ed i corsi serali del locale Istituto d’Arte. Più tardi, prende lezioni presso lo studio del pittore futurista Primo Conti a Firenze (1938-1939). Da allora e fino alla fine della guerra, tutte le sue opere saranno firmate T. Duna.</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L'8 Settembre del 1943 si rifugia da Don Luigi </w:t>
      </w:r>
      <w:proofErr w:type="spellStart"/>
      <w:r w:rsidRPr="00B1182D">
        <w:rPr>
          <w:rFonts w:ascii="Arial" w:eastAsia="Times New Roman" w:hAnsi="Arial" w:cs="Arial"/>
          <w:sz w:val="20"/>
          <w:szCs w:val="20"/>
          <w:lang w:eastAsia="it-IT"/>
        </w:rPr>
        <w:t>Rosadini</w:t>
      </w:r>
      <w:proofErr w:type="spellEnd"/>
      <w:r w:rsidRPr="00B1182D">
        <w:rPr>
          <w:rFonts w:ascii="Arial" w:eastAsia="Times New Roman" w:hAnsi="Arial" w:cs="Arial"/>
          <w:sz w:val="20"/>
          <w:szCs w:val="20"/>
          <w:lang w:eastAsia="it-IT"/>
        </w:rPr>
        <w:t>, parroco di Vignano, che lo aiuterà, più tardi, a raggiungere le formazioni partigiane sulle montagne aretine. Sono di questo periodo i suoi “Disegni della Resistenza”.</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1945 si stabilisce a Roma; segue la sua prima mostra con Scialoja e Stradone presso la Galleria dello Zodiaco. Del 1946 è la personale a Siena presso l'Accademia degli Intronati.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1947 espone insieme con Scialoja, Stradone e </w:t>
      </w:r>
      <w:proofErr w:type="spellStart"/>
      <w:r w:rsidRPr="00B1182D">
        <w:rPr>
          <w:rFonts w:ascii="Arial" w:eastAsia="Times New Roman" w:hAnsi="Arial" w:cs="Arial"/>
          <w:sz w:val="20"/>
          <w:szCs w:val="20"/>
          <w:lang w:eastAsia="it-IT"/>
        </w:rPr>
        <w:t>Ciarrocchi</w:t>
      </w:r>
      <w:proofErr w:type="spellEnd"/>
      <w:r w:rsidRPr="00B1182D">
        <w:rPr>
          <w:rFonts w:ascii="Arial" w:eastAsia="Times New Roman" w:hAnsi="Arial" w:cs="Arial"/>
          <w:sz w:val="20"/>
          <w:szCs w:val="20"/>
          <w:lang w:eastAsia="it-IT"/>
        </w:rPr>
        <w:t xml:space="preserve"> alla Galleria del Secolo di Roma con presentazione di C. Brandi e l’anno successivo vince il I premio del Concorso Nazionale di Pittura del Ministero della Pubblica Istruzione. Insegna Disegno al Liceo Artistico di Roma.</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1950  parte per la Francia con una borsa di studio del Governo Francese. Tornato a Roma, realizza, per incarico del coreografo A. </w:t>
      </w:r>
      <w:proofErr w:type="spellStart"/>
      <w:r w:rsidRPr="00B1182D">
        <w:rPr>
          <w:rFonts w:ascii="Arial" w:eastAsia="Times New Roman" w:hAnsi="Arial" w:cs="Arial"/>
          <w:sz w:val="20"/>
          <w:szCs w:val="20"/>
          <w:lang w:eastAsia="it-IT"/>
        </w:rPr>
        <w:t>Millos</w:t>
      </w:r>
      <w:proofErr w:type="spellEnd"/>
      <w:r w:rsidRPr="00B1182D">
        <w:rPr>
          <w:rFonts w:ascii="Arial" w:eastAsia="Times New Roman" w:hAnsi="Arial" w:cs="Arial"/>
          <w:sz w:val="20"/>
          <w:szCs w:val="20"/>
          <w:lang w:eastAsia="it-IT"/>
        </w:rPr>
        <w:t xml:space="preserve">, le scene ed i costumi del balletto “Il Figliuol Prodigo” di </w:t>
      </w:r>
      <w:proofErr w:type="spellStart"/>
      <w:r w:rsidRPr="00B1182D">
        <w:rPr>
          <w:rFonts w:ascii="Arial" w:eastAsia="Times New Roman" w:hAnsi="Arial" w:cs="Arial"/>
          <w:sz w:val="20"/>
          <w:szCs w:val="20"/>
          <w:lang w:eastAsia="it-IT"/>
        </w:rPr>
        <w:t>Prokofiev</w:t>
      </w:r>
      <w:proofErr w:type="spellEnd"/>
      <w:r w:rsidRPr="00B1182D">
        <w:rPr>
          <w:rFonts w:ascii="Arial" w:eastAsia="Times New Roman" w:hAnsi="Arial" w:cs="Arial"/>
          <w:sz w:val="20"/>
          <w:szCs w:val="20"/>
          <w:lang w:eastAsia="it-IT"/>
        </w:rPr>
        <w:t xml:space="preserve"> per il Teatro dell'Opera. Espone alla Biennale di Venezia.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1951 è premiato a Milano nell'edizione del Premio </w:t>
      </w:r>
      <w:proofErr w:type="spellStart"/>
      <w:r w:rsidRPr="00B1182D">
        <w:rPr>
          <w:rFonts w:ascii="Arial" w:eastAsia="Times New Roman" w:hAnsi="Arial" w:cs="Arial"/>
          <w:sz w:val="20"/>
          <w:szCs w:val="20"/>
          <w:lang w:eastAsia="it-IT"/>
        </w:rPr>
        <w:t>Borletti</w:t>
      </w:r>
      <w:proofErr w:type="spellEnd"/>
      <w:r w:rsidRPr="00B1182D">
        <w:rPr>
          <w:rFonts w:ascii="Arial" w:eastAsia="Times New Roman" w:hAnsi="Arial" w:cs="Arial"/>
          <w:sz w:val="20"/>
          <w:szCs w:val="20"/>
          <w:lang w:eastAsia="it-IT"/>
        </w:rPr>
        <w:t>. Fino al 1953 insegna Storia del Costume presso il Centro Sperimentale di Cinematografia di Roma. Nel 1954 vince il Concorso per la Cattedra di insegnamento di Arti Grafiche per L'Istituto d'Arte di Urbino. Tiene una mostra personale alla Galleria La Tartaruga, con presentazione di Leoncillo.</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1955 espone 16 dipinti ispirati alla vita del circo, alla Galleria La Medusa di Roma. Nel 1956 viene premiato a Spoleto alla IV Mostra Nazionale di Arti Figurative. Nel 1957 espone alla Galleria </w:t>
      </w:r>
      <w:proofErr w:type="spellStart"/>
      <w:r w:rsidRPr="00B1182D">
        <w:rPr>
          <w:rFonts w:ascii="Arial" w:eastAsia="Times New Roman" w:hAnsi="Arial" w:cs="Arial"/>
          <w:sz w:val="20"/>
          <w:szCs w:val="20"/>
          <w:lang w:eastAsia="it-IT"/>
        </w:rPr>
        <w:t>Delius</w:t>
      </w:r>
      <w:proofErr w:type="spellEnd"/>
      <w:r w:rsidRPr="00B1182D">
        <w:rPr>
          <w:rFonts w:ascii="Arial" w:eastAsia="Times New Roman" w:hAnsi="Arial" w:cs="Arial"/>
          <w:sz w:val="20"/>
          <w:szCs w:val="20"/>
          <w:lang w:eastAsia="it-IT"/>
        </w:rPr>
        <w:t xml:space="preserve"> di New York, con la presentazione di L. Venturi.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Del 1958 è la mostra personale alla Galleria la Medusa di Roma, con presentazione di G. Marchiori e alla Galleria il Milione di Milano, con presentazione di C. Brandi.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1959 illustra la pubblicazione della R.A.I. “Terzo programma” con 7 disegni. Vince il Premio dell'Agip al Premio Marche.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Del 1960 è la sala personale alla XXX Biennale di Venezia. E' premiato nel 1962 al Concorso di Arti Figurative del Ministero della Pubblica Istruzione e nel 1963 vince il Premio del Presidente della Repubblica, al Premio Marche.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Del 1964 è la  mostra alla Galleria La Salita di Roma, con presentazione di C. Vivaldi e M. Volpi.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1966, con Ettore Colla, Giuseppe </w:t>
      </w:r>
      <w:proofErr w:type="spellStart"/>
      <w:r w:rsidRPr="00B1182D">
        <w:rPr>
          <w:rFonts w:ascii="Arial" w:eastAsia="Times New Roman" w:hAnsi="Arial" w:cs="Arial"/>
          <w:sz w:val="20"/>
          <w:szCs w:val="20"/>
          <w:lang w:eastAsia="it-IT"/>
        </w:rPr>
        <w:t>Capogrossi</w:t>
      </w:r>
      <w:proofErr w:type="spellEnd"/>
      <w:r w:rsidRPr="00B1182D">
        <w:rPr>
          <w:rFonts w:ascii="Arial" w:eastAsia="Times New Roman" w:hAnsi="Arial" w:cs="Arial"/>
          <w:sz w:val="20"/>
          <w:szCs w:val="20"/>
          <w:lang w:eastAsia="it-IT"/>
        </w:rPr>
        <w:t>, Lucio Fontana, Le</w:t>
      </w:r>
      <w:r w:rsidRPr="00B1182D">
        <w:rPr>
          <w:rFonts w:ascii="Arial" w:eastAsia="Times New Roman" w:hAnsi="Arial" w:cs="Arial"/>
          <w:sz w:val="20"/>
          <w:szCs w:val="20"/>
          <w:lang w:eastAsia="it-IT"/>
        </w:rPr>
        <w:softHyphen/>
        <w:t xml:space="preserve">oncillo Leonardi, Seymour Lipton e Victor </w:t>
      </w:r>
      <w:proofErr w:type="spellStart"/>
      <w:r w:rsidRPr="00B1182D">
        <w:rPr>
          <w:rFonts w:ascii="Arial" w:eastAsia="Times New Roman" w:hAnsi="Arial" w:cs="Arial"/>
          <w:sz w:val="20"/>
          <w:szCs w:val="20"/>
          <w:lang w:eastAsia="it-IT"/>
        </w:rPr>
        <w:t>Pasmore</w:t>
      </w:r>
      <w:proofErr w:type="spellEnd"/>
      <w:r w:rsidRPr="00B1182D">
        <w:rPr>
          <w:rFonts w:ascii="Arial" w:eastAsia="Times New Roman" w:hAnsi="Arial" w:cs="Arial"/>
          <w:sz w:val="20"/>
          <w:szCs w:val="20"/>
          <w:lang w:eastAsia="it-IT"/>
        </w:rPr>
        <w:t xml:space="preserve">, dà vita alla rivista </w:t>
      </w:r>
      <w:r w:rsidRPr="00B1182D">
        <w:rPr>
          <w:rFonts w:ascii="Arial" w:eastAsia="Times New Roman" w:hAnsi="Arial" w:cs="Arial"/>
          <w:i/>
          <w:iCs/>
          <w:sz w:val="20"/>
          <w:szCs w:val="20"/>
          <w:lang w:eastAsia="it-IT"/>
        </w:rPr>
        <w:t>QUI arte contemporanea</w:t>
      </w:r>
      <w:r w:rsidRPr="00B1182D">
        <w:rPr>
          <w:rFonts w:ascii="Arial" w:eastAsia="Times New Roman" w:hAnsi="Arial" w:cs="Arial"/>
          <w:sz w:val="20"/>
          <w:szCs w:val="20"/>
          <w:lang w:eastAsia="it-IT"/>
        </w:rPr>
        <w:t xml:space="preserve">, pubblicata dalla </w:t>
      </w:r>
      <w:proofErr w:type="spellStart"/>
      <w:r w:rsidRPr="00B1182D">
        <w:rPr>
          <w:rFonts w:ascii="Arial" w:eastAsia="Times New Roman" w:hAnsi="Arial" w:cs="Arial"/>
          <w:sz w:val="20"/>
          <w:szCs w:val="20"/>
          <w:lang w:eastAsia="it-IT"/>
        </w:rPr>
        <w:t>Editalia</w:t>
      </w:r>
      <w:proofErr w:type="spellEnd"/>
      <w:r w:rsidRPr="00B1182D">
        <w:rPr>
          <w:rFonts w:ascii="Arial" w:eastAsia="Times New Roman" w:hAnsi="Arial" w:cs="Arial"/>
          <w:sz w:val="20"/>
          <w:szCs w:val="20"/>
          <w:lang w:eastAsia="it-IT"/>
        </w:rPr>
        <w:t xml:space="preserve"> di Lidio </w:t>
      </w:r>
      <w:proofErr w:type="spellStart"/>
      <w:r w:rsidRPr="00B1182D">
        <w:rPr>
          <w:rFonts w:ascii="Arial" w:eastAsia="Times New Roman" w:hAnsi="Arial" w:cs="Arial"/>
          <w:sz w:val="20"/>
          <w:szCs w:val="20"/>
          <w:lang w:eastAsia="it-IT"/>
        </w:rPr>
        <w:t>Bozzini</w:t>
      </w:r>
      <w:proofErr w:type="spellEnd"/>
      <w:r w:rsidRPr="00B1182D">
        <w:rPr>
          <w:rFonts w:ascii="Arial" w:eastAsia="Times New Roman" w:hAnsi="Arial" w:cs="Arial"/>
          <w:sz w:val="20"/>
          <w:szCs w:val="20"/>
          <w:lang w:eastAsia="it-IT"/>
        </w:rPr>
        <w:t xml:space="preserve">. Nello stesso anno, con la cooperazione di M. Volpi, Lidio </w:t>
      </w:r>
      <w:proofErr w:type="spellStart"/>
      <w:r w:rsidRPr="00B1182D">
        <w:rPr>
          <w:rFonts w:ascii="Arial" w:eastAsia="Times New Roman" w:hAnsi="Arial" w:cs="Arial"/>
          <w:sz w:val="20"/>
          <w:szCs w:val="20"/>
          <w:lang w:eastAsia="it-IT"/>
        </w:rPr>
        <w:t>Boz</w:t>
      </w:r>
      <w:r w:rsidRPr="00B1182D">
        <w:rPr>
          <w:rFonts w:ascii="Arial" w:eastAsia="Times New Roman" w:hAnsi="Arial" w:cs="Arial"/>
          <w:sz w:val="20"/>
          <w:szCs w:val="20"/>
          <w:lang w:eastAsia="it-IT"/>
        </w:rPr>
        <w:softHyphen/>
        <w:t>zini</w:t>
      </w:r>
      <w:proofErr w:type="spellEnd"/>
      <w:r w:rsidRPr="00B1182D">
        <w:rPr>
          <w:rFonts w:ascii="Arial" w:eastAsia="Times New Roman" w:hAnsi="Arial" w:cs="Arial"/>
          <w:sz w:val="20"/>
          <w:szCs w:val="20"/>
          <w:lang w:eastAsia="it-IT"/>
        </w:rPr>
        <w:t xml:space="preserve"> avvia l’attività espositiva della galleria omonima, dove </w:t>
      </w:r>
      <w:proofErr w:type="spellStart"/>
      <w:r w:rsidRPr="00B1182D">
        <w:rPr>
          <w:rFonts w:ascii="Arial" w:eastAsia="Times New Roman" w:hAnsi="Arial" w:cs="Arial"/>
          <w:sz w:val="20"/>
          <w:szCs w:val="20"/>
          <w:lang w:eastAsia="it-IT"/>
        </w:rPr>
        <w:t>Sadun</w:t>
      </w:r>
      <w:proofErr w:type="spellEnd"/>
      <w:r w:rsidRPr="00B1182D">
        <w:rPr>
          <w:rFonts w:ascii="Arial" w:eastAsia="Times New Roman" w:hAnsi="Arial" w:cs="Arial"/>
          <w:sz w:val="20"/>
          <w:szCs w:val="20"/>
          <w:lang w:eastAsia="it-IT"/>
        </w:rPr>
        <w:t xml:space="preserve"> terrà, nel 1972, una mostra personale e successivamente, dopo la sua morte, nel 1976, nel 1984, nel 1993 e nel 2001.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Risale invece al 1968 la sua partecipazione alla </w:t>
      </w:r>
      <w:r w:rsidRPr="00B1182D">
        <w:rPr>
          <w:rFonts w:ascii="Arial" w:eastAsia="Times New Roman" w:hAnsi="Arial" w:cs="Arial"/>
          <w:iCs/>
          <w:sz w:val="20"/>
          <w:szCs w:val="20"/>
          <w:lang w:eastAsia="it-IT"/>
        </w:rPr>
        <w:t>Sesta Bien</w:t>
      </w:r>
      <w:r w:rsidRPr="00B1182D">
        <w:rPr>
          <w:rFonts w:ascii="Arial" w:eastAsia="Times New Roman" w:hAnsi="Arial" w:cs="Arial"/>
          <w:iCs/>
          <w:sz w:val="20"/>
          <w:szCs w:val="20"/>
          <w:lang w:eastAsia="it-IT"/>
        </w:rPr>
        <w:softHyphen/>
        <w:t>nale. Rassegna delle arti figurative di Roma e del Lazio</w:t>
      </w:r>
      <w:r w:rsidRPr="00B1182D">
        <w:rPr>
          <w:rFonts w:ascii="Arial" w:eastAsia="Times New Roman" w:hAnsi="Arial" w:cs="Arial"/>
          <w:i/>
          <w:iCs/>
          <w:sz w:val="20"/>
          <w:szCs w:val="20"/>
          <w:lang w:eastAsia="it-IT"/>
        </w:rPr>
        <w:t xml:space="preserve">, </w:t>
      </w:r>
      <w:r w:rsidRPr="00B1182D">
        <w:rPr>
          <w:rFonts w:ascii="Arial" w:eastAsia="Times New Roman" w:hAnsi="Arial" w:cs="Arial"/>
          <w:sz w:val="20"/>
          <w:szCs w:val="20"/>
          <w:lang w:eastAsia="it-IT"/>
        </w:rPr>
        <w:t xml:space="preserve">con tre composizioni sul tema della Luna.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1967 A. </w:t>
      </w:r>
      <w:proofErr w:type="spellStart"/>
      <w:r w:rsidRPr="00B1182D">
        <w:rPr>
          <w:rFonts w:ascii="Arial" w:eastAsia="Times New Roman" w:hAnsi="Arial" w:cs="Arial"/>
          <w:sz w:val="20"/>
          <w:szCs w:val="20"/>
          <w:lang w:eastAsia="it-IT"/>
        </w:rPr>
        <w:t>Milloss</w:t>
      </w:r>
      <w:proofErr w:type="spellEnd"/>
      <w:r w:rsidRPr="00B1182D">
        <w:rPr>
          <w:rFonts w:ascii="Arial" w:eastAsia="Times New Roman" w:hAnsi="Arial" w:cs="Arial"/>
          <w:sz w:val="20"/>
          <w:szCs w:val="20"/>
          <w:lang w:eastAsia="it-IT"/>
        </w:rPr>
        <w:t xml:space="preserve"> gli affida le scene ed i costumi per “L'</w:t>
      </w:r>
      <w:proofErr w:type="spellStart"/>
      <w:r w:rsidRPr="00B1182D">
        <w:rPr>
          <w:rFonts w:ascii="Arial" w:eastAsia="Times New Roman" w:hAnsi="Arial" w:cs="Arial"/>
          <w:sz w:val="20"/>
          <w:szCs w:val="20"/>
          <w:lang w:eastAsia="it-IT"/>
        </w:rPr>
        <w:t>Erwartung</w:t>
      </w:r>
      <w:proofErr w:type="spellEnd"/>
      <w:r w:rsidRPr="00B1182D">
        <w:rPr>
          <w:rFonts w:ascii="Arial" w:eastAsia="Times New Roman" w:hAnsi="Arial" w:cs="Arial"/>
          <w:sz w:val="20"/>
          <w:szCs w:val="20"/>
          <w:lang w:eastAsia="it-IT"/>
        </w:rPr>
        <w:t xml:space="preserve"> do </w:t>
      </w:r>
      <w:proofErr w:type="spellStart"/>
      <w:r w:rsidRPr="00B1182D">
        <w:rPr>
          <w:rFonts w:ascii="Arial" w:eastAsia="Times New Roman" w:hAnsi="Arial" w:cs="Arial"/>
          <w:sz w:val="20"/>
          <w:szCs w:val="20"/>
          <w:lang w:eastAsia="it-IT"/>
        </w:rPr>
        <w:t>Schoenberg</w:t>
      </w:r>
      <w:proofErr w:type="spellEnd"/>
      <w:r w:rsidRPr="00B1182D">
        <w:rPr>
          <w:rFonts w:ascii="Arial" w:eastAsia="Times New Roman" w:hAnsi="Arial" w:cs="Arial"/>
          <w:sz w:val="20"/>
          <w:szCs w:val="20"/>
          <w:lang w:eastAsia="it-IT"/>
        </w:rPr>
        <w:t>” rappresentato al Teatro dell’ Opera di Roma. Nel 1969 è nominato Direttore della neo-fondata Accademia di Belle Arti dell'Aquila. Realizza le scene ed i costumi per il coreografo Zappolini per “L'</w:t>
      </w:r>
      <w:proofErr w:type="spellStart"/>
      <w:r w:rsidRPr="00B1182D">
        <w:rPr>
          <w:rFonts w:ascii="Arial" w:eastAsia="Times New Roman" w:hAnsi="Arial" w:cs="Arial"/>
          <w:sz w:val="20"/>
          <w:szCs w:val="20"/>
          <w:lang w:eastAsia="it-IT"/>
        </w:rPr>
        <w:t>Isters</w:t>
      </w:r>
      <w:proofErr w:type="spellEnd"/>
      <w:r w:rsidRPr="00B1182D">
        <w:rPr>
          <w:rFonts w:ascii="Arial" w:eastAsia="Times New Roman" w:hAnsi="Arial" w:cs="Arial"/>
          <w:sz w:val="20"/>
          <w:szCs w:val="20"/>
          <w:lang w:eastAsia="it-IT"/>
        </w:rPr>
        <w:t xml:space="preserve">” di Egisto Macchi, rappresentato al Teatro Eliseo di Roma.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1973 si ammala. In aprile e poi in agosto, subisce due gravi operazioni, che lo privano della parola. Continua a dipingere incurante del male. Espone a Roma alla X Quadriennale d'Arte.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Il 22 novembre del 1974 muore prematuramente a Siena.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Nel 1976 l’Ente Nazionale Premi Roma organizza, con la collaborazione dell’</w:t>
      </w:r>
      <w:proofErr w:type="spellStart"/>
      <w:r w:rsidRPr="00B1182D">
        <w:rPr>
          <w:rFonts w:ascii="Arial" w:eastAsia="Times New Roman" w:hAnsi="Arial" w:cs="Arial"/>
          <w:sz w:val="20"/>
          <w:szCs w:val="20"/>
          <w:lang w:eastAsia="it-IT"/>
        </w:rPr>
        <w:t>Editalia</w:t>
      </w:r>
      <w:proofErr w:type="spellEnd"/>
      <w:r w:rsidRPr="00B1182D">
        <w:rPr>
          <w:rFonts w:ascii="Arial" w:eastAsia="Times New Roman" w:hAnsi="Arial" w:cs="Arial"/>
          <w:sz w:val="20"/>
          <w:szCs w:val="20"/>
          <w:lang w:eastAsia="it-IT"/>
        </w:rPr>
        <w:t xml:space="preserve">,  a Palazzo </w:t>
      </w:r>
      <w:proofErr w:type="spellStart"/>
      <w:r w:rsidRPr="00B1182D">
        <w:rPr>
          <w:rFonts w:ascii="Arial" w:eastAsia="Times New Roman" w:hAnsi="Arial" w:cs="Arial"/>
          <w:sz w:val="20"/>
          <w:szCs w:val="20"/>
          <w:lang w:eastAsia="it-IT"/>
        </w:rPr>
        <w:t>Barberini</w:t>
      </w:r>
      <w:proofErr w:type="spellEnd"/>
      <w:r w:rsidRPr="00B1182D">
        <w:rPr>
          <w:rFonts w:ascii="Arial" w:eastAsia="Times New Roman" w:hAnsi="Arial" w:cs="Arial"/>
          <w:sz w:val="20"/>
          <w:szCs w:val="20"/>
          <w:lang w:eastAsia="it-IT"/>
        </w:rPr>
        <w:t xml:space="preserve"> una gran</w:t>
      </w:r>
      <w:r w:rsidRPr="00B1182D">
        <w:rPr>
          <w:rFonts w:ascii="Arial" w:eastAsia="Times New Roman" w:hAnsi="Arial" w:cs="Arial"/>
          <w:sz w:val="20"/>
          <w:szCs w:val="20"/>
          <w:lang w:eastAsia="it-IT"/>
        </w:rPr>
        <w:softHyphen/>
        <w:t>de retrospettiva in ricordo dell’artista, con contributi in catalogo di C. Bran</w:t>
      </w:r>
      <w:r w:rsidRPr="00B1182D">
        <w:rPr>
          <w:rFonts w:ascii="Arial" w:eastAsia="Times New Roman" w:hAnsi="Arial" w:cs="Arial"/>
          <w:sz w:val="20"/>
          <w:szCs w:val="20"/>
          <w:lang w:eastAsia="it-IT"/>
        </w:rPr>
        <w:softHyphen/>
        <w:t>di, L. Trucchi e M. Volpi; la stessa mostra viene poi esposta l’anno successivo presso il Palazzo Pubblico di Siena, con i “Disegni della Resistenza”.</w:t>
      </w:r>
    </w:p>
    <w:p w:rsidR="00AC0B2C" w:rsidRPr="00B1182D" w:rsidRDefault="00AC0B2C" w:rsidP="00AC0B2C">
      <w:pPr>
        <w:spacing w:after="0" w:line="240" w:lineRule="auto"/>
        <w:jc w:val="both"/>
        <w:rPr>
          <w:rFonts w:ascii="Arial" w:eastAsia="Times New Roman" w:hAnsi="Arial" w:cs="Arial"/>
          <w:iCs/>
          <w:sz w:val="20"/>
          <w:szCs w:val="20"/>
          <w:lang w:eastAsia="it-IT"/>
        </w:rPr>
      </w:pPr>
      <w:r w:rsidRPr="00B1182D">
        <w:rPr>
          <w:rFonts w:ascii="Arial" w:eastAsia="Times New Roman" w:hAnsi="Arial" w:cs="Arial"/>
          <w:sz w:val="20"/>
          <w:szCs w:val="20"/>
          <w:lang w:eastAsia="it-IT"/>
        </w:rPr>
        <w:t xml:space="preserve">Nel 2019, in occasione del centenario dalla sua nascita, è stato organizzato dagli Eredi </w:t>
      </w:r>
      <w:proofErr w:type="spellStart"/>
      <w:r w:rsidRPr="00B1182D">
        <w:rPr>
          <w:rFonts w:ascii="Arial" w:eastAsia="Times New Roman" w:hAnsi="Arial" w:cs="Arial"/>
          <w:sz w:val="20"/>
          <w:szCs w:val="20"/>
          <w:lang w:eastAsia="it-IT"/>
        </w:rPr>
        <w:t>Sadun</w:t>
      </w:r>
      <w:proofErr w:type="spellEnd"/>
      <w:r w:rsidRPr="00B1182D">
        <w:rPr>
          <w:rFonts w:ascii="Arial" w:eastAsia="Times New Roman" w:hAnsi="Arial" w:cs="Arial"/>
          <w:sz w:val="20"/>
          <w:szCs w:val="20"/>
          <w:lang w:eastAsia="it-IT"/>
        </w:rPr>
        <w:t xml:space="preserve">, in collaborazione con la Galleria </w:t>
      </w:r>
      <w:proofErr w:type="spellStart"/>
      <w:r w:rsidRPr="00B1182D">
        <w:rPr>
          <w:rFonts w:ascii="Arial" w:eastAsia="Times New Roman" w:hAnsi="Arial" w:cs="Arial"/>
          <w:sz w:val="20"/>
          <w:szCs w:val="20"/>
          <w:lang w:eastAsia="it-IT"/>
        </w:rPr>
        <w:t>Edieuropa</w:t>
      </w:r>
      <w:proofErr w:type="spellEnd"/>
      <w:r w:rsidRPr="00B1182D">
        <w:rPr>
          <w:rFonts w:ascii="Arial" w:eastAsia="Times New Roman" w:hAnsi="Arial" w:cs="Arial"/>
          <w:sz w:val="20"/>
          <w:szCs w:val="20"/>
          <w:lang w:eastAsia="it-IT"/>
        </w:rPr>
        <w:t xml:space="preserve">,  il </w:t>
      </w:r>
      <w:r w:rsidRPr="00B1182D">
        <w:rPr>
          <w:rFonts w:ascii="Arial" w:eastAsia="Times New Roman" w:hAnsi="Arial" w:cs="Arial"/>
          <w:iCs/>
          <w:sz w:val="20"/>
          <w:szCs w:val="20"/>
          <w:lang w:eastAsia="it-IT"/>
        </w:rPr>
        <w:t xml:space="preserve">progetto </w:t>
      </w:r>
      <w:r w:rsidRPr="00B1182D">
        <w:rPr>
          <w:rFonts w:ascii="Arial" w:eastAsia="Times New Roman" w:hAnsi="Arial" w:cs="Arial"/>
          <w:i/>
          <w:iCs/>
          <w:sz w:val="20"/>
          <w:szCs w:val="20"/>
          <w:lang w:eastAsia="it-IT"/>
        </w:rPr>
        <w:t>SADUN100</w:t>
      </w:r>
      <w:r w:rsidRPr="00B1182D">
        <w:rPr>
          <w:rFonts w:ascii="Arial" w:eastAsia="Times New Roman" w:hAnsi="Arial" w:cs="Arial"/>
          <w:iCs/>
          <w:sz w:val="20"/>
          <w:szCs w:val="20"/>
          <w:lang w:eastAsia="it-IT"/>
        </w:rPr>
        <w:t>.  La prima tappa si è svolta a  L’Aquila presso il Palazzo dell’Emiciclo, nel mese di giugno, con una selezione di opere degli anni Sessanta fino al 1974; a seguire, un’ importante Mostra Antologica, a Siena, presso i Magazzini del Sale Palazzo Pubblico, dal mese di luglio al settembre 2019.</w:t>
      </w:r>
    </w:p>
    <w:p w:rsidR="003A3974" w:rsidRPr="00B1182D" w:rsidRDefault="003A3974" w:rsidP="00AC0B2C">
      <w:pPr>
        <w:spacing w:after="0" w:line="240" w:lineRule="auto"/>
        <w:jc w:val="both"/>
        <w:rPr>
          <w:rFonts w:ascii="Arial" w:eastAsia="Times New Roman" w:hAnsi="Arial" w:cs="Arial"/>
          <w:iCs/>
          <w:sz w:val="20"/>
          <w:szCs w:val="20"/>
          <w:lang w:eastAsia="it-IT"/>
        </w:rPr>
      </w:pPr>
    </w:p>
    <w:p w:rsidR="003A3974" w:rsidRPr="00B1182D" w:rsidRDefault="003A3974" w:rsidP="006D0D58">
      <w:pPr>
        <w:spacing w:after="0" w:line="240" w:lineRule="auto"/>
        <w:rPr>
          <w:rFonts w:ascii="Arial" w:eastAsia="Times New Roman" w:hAnsi="Arial" w:cs="Arial"/>
          <w:b/>
          <w:iCs/>
          <w:sz w:val="20"/>
          <w:szCs w:val="20"/>
          <w:lang w:eastAsia="it-IT"/>
        </w:rPr>
      </w:pPr>
    </w:p>
    <w:p w:rsidR="00AC0B2C" w:rsidRPr="00B1182D" w:rsidRDefault="00AC0B2C" w:rsidP="00AC0B2C">
      <w:pPr>
        <w:spacing w:after="0" w:line="240" w:lineRule="auto"/>
        <w:rPr>
          <w:rFonts w:ascii="Arial" w:eastAsia="Times New Roman" w:hAnsi="Arial" w:cs="Arial"/>
          <w:sz w:val="24"/>
          <w:szCs w:val="24"/>
          <w:lang w:eastAsia="it-IT"/>
        </w:rPr>
      </w:pPr>
    </w:p>
    <w:p w:rsidR="000B51A8" w:rsidRPr="00B1182D" w:rsidRDefault="000B51A8" w:rsidP="00AC0B2C">
      <w:pPr>
        <w:spacing w:after="0" w:line="240" w:lineRule="auto"/>
        <w:jc w:val="both"/>
        <w:rPr>
          <w:rFonts w:ascii="Arial" w:eastAsia="Times New Roman" w:hAnsi="Arial" w:cs="Arial"/>
          <w:b/>
          <w:color w:val="FF0000"/>
          <w:sz w:val="24"/>
          <w:szCs w:val="24"/>
          <w:u w:val="single"/>
          <w:lang w:eastAsia="it-IT"/>
        </w:rPr>
      </w:pPr>
    </w:p>
    <w:p w:rsidR="00A46A0F" w:rsidRDefault="00A46A0F" w:rsidP="00AC0B2C">
      <w:pPr>
        <w:spacing w:after="0" w:line="240" w:lineRule="auto"/>
        <w:jc w:val="both"/>
        <w:rPr>
          <w:rFonts w:ascii="Arial" w:eastAsia="Libian SC Regular" w:hAnsi="Arial" w:cs="Arial"/>
          <w:b/>
          <w:color w:val="FF0000"/>
          <w:sz w:val="60"/>
          <w:szCs w:val="60"/>
          <w:lang w:eastAsia="it-IT"/>
        </w:rPr>
      </w:pPr>
    </w:p>
    <w:p w:rsidR="001B4FD0" w:rsidRDefault="001B4FD0" w:rsidP="00AC0B2C">
      <w:pPr>
        <w:spacing w:after="0" w:line="240" w:lineRule="auto"/>
        <w:jc w:val="both"/>
        <w:rPr>
          <w:rFonts w:ascii="Arial" w:eastAsia="Times New Roman" w:hAnsi="Arial" w:cs="Arial"/>
          <w:color w:val="FF0000"/>
          <w:sz w:val="28"/>
          <w:szCs w:val="28"/>
          <w:lang w:eastAsia="it-IT"/>
        </w:rPr>
      </w:pPr>
    </w:p>
    <w:p w:rsidR="00587A55" w:rsidRPr="00587A55" w:rsidRDefault="00587A55" w:rsidP="00AC0B2C">
      <w:pPr>
        <w:spacing w:after="0" w:line="240" w:lineRule="auto"/>
        <w:jc w:val="both"/>
        <w:rPr>
          <w:rFonts w:ascii="Arial" w:eastAsia="Times New Roman" w:hAnsi="Arial" w:cs="Arial"/>
          <w:sz w:val="24"/>
          <w:szCs w:val="24"/>
          <w:lang w:eastAsia="it-IT"/>
        </w:rPr>
      </w:pPr>
      <w:r w:rsidRPr="00587A55">
        <w:rPr>
          <w:rFonts w:ascii="Arial" w:eastAsia="Times New Roman" w:hAnsi="Arial" w:cs="Arial"/>
          <w:color w:val="FF0000"/>
          <w:sz w:val="28"/>
          <w:szCs w:val="28"/>
          <w:lang w:eastAsia="it-IT"/>
        </w:rPr>
        <w:t>VINCENZO SCOLAMIERO</w:t>
      </w:r>
      <w:r w:rsidRPr="00587A55">
        <w:rPr>
          <w:rFonts w:ascii="Arial" w:eastAsia="Times New Roman" w:hAnsi="Arial" w:cs="Arial"/>
          <w:color w:val="FF0000"/>
          <w:sz w:val="24"/>
          <w:szCs w:val="24"/>
          <w:lang w:eastAsia="it-IT"/>
        </w:rPr>
        <w:t xml:space="preserve"> </w:t>
      </w:r>
    </w:p>
    <w:p w:rsidR="00AC0B2C" w:rsidRPr="00587A55" w:rsidRDefault="00AC0B2C" w:rsidP="00AC0B2C">
      <w:pPr>
        <w:spacing w:after="0" w:line="240" w:lineRule="auto"/>
        <w:jc w:val="both"/>
        <w:rPr>
          <w:rFonts w:ascii="Arial" w:eastAsia="Times New Roman" w:hAnsi="Arial" w:cs="Arial"/>
          <w:sz w:val="24"/>
          <w:szCs w:val="24"/>
          <w:lang w:eastAsia="it-IT"/>
        </w:rPr>
      </w:pPr>
    </w:p>
    <w:p w:rsidR="00587A55" w:rsidRPr="00587A55" w:rsidRDefault="00587A55" w:rsidP="00AC0B2C">
      <w:pPr>
        <w:spacing w:after="0" w:line="240" w:lineRule="auto"/>
        <w:jc w:val="both"/>
        <w:rPr>
          <w:rFonts w:ascii="Arial" w:eastAsia="Times New Roman" w:hAnsi="Arial" w:cs="Arial"/>
          <w:sz w:val="24"/>
          <w:szCs w:val="20"/>
          <w:lang w:eastAsia="it-IT"/>
        </w:rPr>
      </w:pPr>
      <w:r>
        <w:rPr>
          <w:rFonts w:ascii="Arial" w:eastAsia="Times New Roman" w:hAnsi="Arial" w:cs="Arial"/>
          <w:sz w:val="20"/>
          <w:szCs w:val="20"/>
          <w:lang w:eastAsia="it-IT"/>
        </w:rPr>
        <w:t xml:space="preserve">Vincenzo </w:t>
      </w:r>
      <w:proofErr w:type="spellStart"/>
      <w:r>
        <w:rPr>
          <w:rFonts w:ascii="Arial" w:eastAsia="Times New Roman" w:hAnsi="Arial" w:cs="Arial"/>
          <w:sz w:val="20"/>
          <w:szCs w:val="20"/>
          <w:lang w:eastAsia="it-IT"/>
        </w:rPr>
        <w:t>Scolamiero</w:t>
      </w:r>
      <w:proofErr w:type="spellEnd"/>
      <w:r>
        <w:rPr>
          <w:rFonts w:ascii="Arial" w:eastAsia="Times New Roman" w:hAnsi="Arial" w:cs="Arial"/>
          <w:sz w:val="20"/>
          <w:szCs w:val="20"/>
          <w:lang w:eastAsia="it-IT"/>
        </w:rPr>
        <w:t xml:space="preserve"> nasce a Roma nel 1956.</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E’</w:t>
      </w:r>
      <w:r w:rsidR="00067599" w:rsidRPr="00B1182D">
        <w:rPr>
          <w:rFonts w:ascii="Arial" w:eastAsia="Times New Roman" w:hAnsi="Arial" w:cs="Arial"/>
          <w:sz w:val="20"/>
          <w:szCs w:val="20"/>
          <w:lang w:eastAsia="it-IT"/>
        </w:rPr>
        <w:t xml:space="preserve"> </w:t>
      </w:r>
      <w:r w:rsidRPr="00B1182D">
        <w:rPr>
          <w:rFonts w:ascii="Arial" w:eastAsia="Times New Roman" w:hAnsi="Arial" w:cs="Arial"/>
          <w:sz w:val="20"/>
          <w:szCs w:val="20"/>
          <w:lang w:eastAsia="it-IT"/>
        </w:rPr>
        <w:t xml:space="preserve">docente di </w:t>
      </w:r>
      <w:r w:rsidRPr="00B1182D">
        <w:rPr>
          <w:rFonts w:ascii="Arial" w:eastAsia="Times New Roman" w:hAnsi="Arial" w:cs="Arial"/>
          <w:i/>
          <w:sz w:val="20"/>
          <w:szCs w:val="20"/>
          <w:lang w:eastAsia="it-IT"/>
        </w:rPr>
        <w:t>Pittura</w:t>
      </w:r>
      <w:r w:rsidRPr="00B1182D">
        <w:rPr>
          <w:rFonts w:ascii="Arial" w:eastAsia="Times New Roman" w:hAnsi="Arial" w:cs="Arial"/>
          <w:sz w:val="20"/>
          <w:szCs w:val="20"/>
          <w:lang w:eastAsia="it-IT"/>
        </w:rPr>
        <w:t xml:space="preserve"> presso il Dipartimento di Arti Visive dell’Accademia di Belle Arti di Roma, città nella quale vive e lavora.</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L’attività espositiva comincia negli anni Ottanta. Nel 1983 partecipa all’Expo Arte</w:t>
      </w:r>
      <w:r w:rsidRPr="00B1182D">
        <w:rPr>
          <w:rFonts w:ascii="Arial" w:eastAsia="Times New Roman" w:hAnsi="Arial" w:cs="Arial"/>
          <w:i/>
          <w:sz w:val="20"/>
          <w:szCs w:val="20"/>
          <w:lang w:eastAsia="it-IT"/>
        </w:rPr>
        <w:t xml:space="preserve"> </w:t>
      </w:r>
      <w:r w:rsidRPr="00B1182D">
        <w:rPr>
          <w:rFonts w:ascii="Arial" w:eastAsia="Times New Roman" w:hAnsi="Arial" w:cs="Arial"/>
          <w:sz w:val="20"/>
          <w:szCs w:val="20"/>
          <w:lang w:eastAsia="it-IT"/>
        </w:rPr>
        <w:t xml:space="preserve">di Bari in rappresentanza dell’Accademia di Belle Arti di Roma, inviato dall’allora direttore Toti Scialoja.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Del 1987 è la prima personale alla Galleria</w:t>
      </w:r>
      <w:r w:rsidRPr="00B1182D">
        <w:rPr>
          <w:rFonts w:ascii="Arial" w:eastAsia="Times New Roman" w:hAnsi="Arial" w:cs="Arial"/>
          <w:i/>
          <w:sz w:val="20"/>
          <w:szCs w:val="20"/>
          <w:lang w:eastAsia="it-IT"/>
        </w:rPr>
        <w:t xml:space="preserve"> </w:t>
      </w:r>
      <w:r w:rsidRPr="00B1182D">
        <w:rPr>
          <w:rFonts w:ascii="Arial" w:eastAsia="Times New Roman" w:hAnsi="Arial" w:cs="Arial"/>
          <w:sz w:val="20"/>
          <w:szCs w:val="20"/>
          <w:lang w:eastAsia="it-IT"/>
        </w:rPr>
        <w:t xml:space="preserve">Il Ferro di Cavallo di Roma a cura di Antonio Mercadante. Seguono diverse esposizioni personali e collettive come le rassegne romane che lo vedono coinvolto al Palazzo delle Esposizioni, alla Galleria Nazionale d’Arte Moderna e all’Istituto Giapponese di Cultura.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Nel 1992 M. Calvesi presenta una sua mostra personale alla Galleria De’ Serpenti di Roma. E’ di L. Trucchi l’invito alla XII Quadriennale Romana</w:t>
      </w:r>
      <w:r w:rsidRPr="00B1182D">
        <w:rPr>
          <w:rFonts w:ascii="Arial" w:eastAsia="Times New Roman" w:hAnsi="Arial" w:cs="Arial"/>
          <w:i/>
          <w:sz w:val="20"/>
          <w:szCs w:val="20"/>
          <w:lang w:eastAsia="it-IT"/>
        </w:rPr>
        <w:t>, Italia 1950 - 1990, Ultime generazioni</w:t>
      </w:r>
      <w:r w:rsidRPr="00B1182D">
        <w:rPr>
          <w:rFonts w:ascii="Arial" w:eastAsia="Times New Roman" w:hAnsi="Arial" w:cs="Arial"/>
          <w:sz w:val="20"/>
          <w:szCs w:val="20"/>
          <w:lang w:eastAsia="it-IT"/>
        </w:rPr>
        <w:t xml:space="preserv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1995 con la mostra </w:t>
      </w:r>
      <w:proofErr w:type="spellStart"/>
      <w:r w:rsidRPr="00B1182D">
        <w:rPr>
          <w:rFonts w:ascii="Arial" w:eastAsia="Times New Roman" w:hAnsi="Arial" w:cs="Arial"/>
          <w:i/>
          <w:sz w:val="20"/>
          <w:szCs w:val="20"/>
          <w:lang w:eastAsia="it-IT"/>
        </w:rPr>
        <w:t>Perilli</w:t>
      </w:r>
      <w:proofErr w:type="spellEnd"/>
      <w:r w:rsidRPr="00B1182D">
        <w:rPr>
          <w:rFonts w:ascii="Arial" w:eastAsia="Times New Roman" w:hAnsi="Arial" w:cs="Arial"/>
          <w:i/>
          <w:sz w:val="20"/>
          <w:szCs w:val="20"/>
          <w:lang w:eastAsia="it-IT"/>
        </w:rPr>
        <w:t>-Barbarini-</w:t>
      </w:r>
      <w:proofErr w:type="spellStart"/>
      <w:r w:rsidRPr="00B1182D">
        <w:rPr>
          <w:rFonts w:ascii="Arial" w:eastAsia="Times New Roman" w:hAnsi="Arial" w:cs="Arial"/>
          <w:i/>
          <w:sz w:val="20"/>
          <w:szCs w:val="20"/>
          <w:lang w:eastAsia="it-IT"/>
        </w:rPr>
        <w:t>Gadaleta</w:t>
      </w:r>
      <w:proofErr w:type="spellEnd"/>
      <w:r w:rsidRPr="00B1182D">
        <w:rPr>
          <w:rFonts w:ascii="Arial" w:eastAsia="Times New Roman" w:hAnsi="Arial" w:cs="Arial"/>
          <w:i/>
          <w:sz w:val="20"/>
          <w:szCs w:val="20"/>
          <w:lang w:eastAsia="it-IT"/>
        </w:rPr>
        <w:t>-</w:t>
      </w:r>
      <w:proofErr w:type="spellStart"/>
      <w:r w:rsidRPr="00B1182D">
        <w:rPr>
          <w:rFonts w:ascii="Arial" w:eastAsia="Times New Roman" w:hAnsi="Arial" w:cs="Arial"/>
          <w:i/>
          <w:sz w:val="20"/>
          <w:szCs w:val="20"/>
          <w:lang w:eastAsia="it-IT"/>
        </w:rPr>
        <w:t>Scolamiero</w:t>
      </w:r>
      <w:proofErr w:type="spellEnd"/>
      <w:r w:rsidRPr="00B1182D">
        <w:rPr>
          <w:rFonts w:ascii="Arial" w:eastAsia="Times New Roman" w:hAnsi="Arial" w:cs="Arial"/>
          <w:sz w:val="20"/>
          <w:szCs w:val="20"/>
          <w:lang w:eastAsia="it-IT"/>
        </w:rPr>
        <w:t xml:space="preserve">, espone alla Galleria </w:t>
      </w:r>
      <w:proofErr w:type="spellStart"/>
      <w:r w:rsidRPr="00B1182D">
        <w:rPr>
          <w:rFonts w:ascii="Arial" w:eastAsia="Times New Roman" w:hAnsi="Arial" w:cs="Arial"/>
          <w:sz w:val="20"/>
          <w:szCs w:val="20"/>
          <w:lang w:eastAsia="it-IT"/>
        </w:rPr>
        <w:t>Edieuropa</w:t>
      </w:r>
      <w:proofErr w:type="spellEnd"/>
      <w:r w:rsidRPr="00B1182D">
        <w:rPr>
          <w:rFonts w:ascii="Arial" w:eastAsia="Times New Roman" w:hAnsi="Arial" w:cs="Arial"/>
          <w:sz w:val="20"/>
          <w:szCs w:val="20"/>
          <w:lang w:eastAsia="it-IT"/>
        </w:rPr>
        <w:t xml:space="preserve"> di Roma, in occasione della primaverile romana ARGAM. Nel 1996 M. </w:t>
      </w:r>
      <w:proofErr w:type="spellStart"/>
      <w:r w:rsidRPr="00B1182D">
        <w:rPr>
          <w:rFonts w:ascii="Arial" w:eastAsia="Times New Roman" w:hAnsi="Arial" w:cs="Arial"/>
          <w:sz w:val="20"/>
          <w:szCs w:val="20"/>
          <w:lang w:eastAsia="it-IT"/>
        </w:rPr>
        <w:t>Goldin</w:t>
      </w:r>
      <w:proofErr w:type="spellEnd"/>
      <w:r w:rsidRPr="00B1182D">
        <w:rPr>
          <w:rFonts w:ascii="Arial" w:eastAsia="Times New Roman" w:hAnsi="Arial" w:cs="Arial"/>
          <w:sz w:val="20"/>
          <w:szCs w:val="20"/>
          <w:lang w:eastAsia="it-IT"/>
        </w:rPr>
        <w:t xml:space="preserve"> lo invita alla mostra itinerante </w:t>
      </w:r>
      <w:r w:rsidRPr="00B1182D">
        <w:rPr>
          <w:rFonts w:ascii="Arial" w:eastAsia="Times New Roman" w:hAnsi="Arial" w:cs="Arial"/>
          <w:i/>
          <w:sz w:val="20"/>
          <w:szCs w:val="20"/>
          <w:lang w:eastAsia="it-IT"/>
        </w:rPr>
        <w:t>Pitture - Il sentimento e la forma, Artisti Italiani degli anni Cinquanta e Sessanta</w:t>
      </w:r>
      <w:r w:rsidRPr="00B1182D">
        <w:rPr>
          <w:rFonts w:ascii="Arial" w:eastAsia="Times New Roman" w:hAnsi="Arial" w:cs="Arial"/>
          <w:sz w:val="20"/>
          <w:szCs w:val="20"/>
          <w:lang w:eastAsia="it-IT"/>
        </w:rPr>
        <w:t xml:space="preserve">; successivamente lo coinvolge con una donazione per la costituzione della collezione permanente della Galleria Comunale di Treviso.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1999 partecipa all’ARGAM </w:t>
      </w:r>
      <w:r w:rsidRPr="00B1182D">
        <w:rPr>
          <w:rFonts w:ascii="Arial" w:eastAsia="Times New Roman" w:hAnsi="Arial" w:cs="Arial"/>
          <w:i/>
          <w:sz w:val="20"/>
          <w:szCs w:val="20"/>
          <w:lang w:eastAsia="it-IT"/>
        </w:rPr>
        <w:t>Nuove proposte</w:t>
      </w:r>
      <w:r w:rsidRPr="00B1182D">
        <w:rPr>
          <w:rFonts w:ascii="Arial" w:eastAsia="Times New Roman" w:hAnsi="Arial" w:cs="Arial"/>
          <w:sz w:val="20"/>
          <w:szCs w:val="20"/>
          <w:lang w:eastAsia="it-IT"/>
        </w:rPr>
        <w:t xml:space="preserve"> con una personale insieme a Laura Barbarini, presso la Galleria </w:t>
      </w:r>
      <w:proofErr w:type="spellStart"/>
      <w:r w:rsidRPr="00B1182D">
        <w:rPr>
          <w:rFonts w:ascii="Arial" w:eastAsia="Times New Roman" w:hAnsi="Arial" w:cs="Arial"/>
          <w:sz w:val="20"/>
          <w:szCs w:val="20"/>
          <w:lang w:eastAsia="it-IT"/>
        </w:rPr>
        <w:t>Edieuropa</w:t>
      </w:r>
      <w:proofErr w:type="spellEnd"/>
      <w:r w:rsidRPr="00B1182D">
        <w:rPr>
          <w:rFonts w:ascii="Arial" w:eastAsia="Times New Roman" w:hAnsi="Arial" w:cs="Arial"/>
          <w:sz w:val="20"/>
          <w:szCs w:val="20"/>
          <w:lang w:eastAsia="it-IT"/>
        </w:rPr>
        <w:t xml:space="preserv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2000 con la BNL inizia un duraturo rapporto di collezionismo e di mostre con, a Milano, </w:t>
      </w:r>
      <w:proofErr w:type="spellStart"/>
      <w:r w:rsidRPr="00B1182D">
        <w:rPr>
          <w:rFonts w:ascii="Arial" w:eastAsia="Times New Roman" w:hAnsi="Arial" w:cs="Arial"/>
          <w:i/>
          <w:sz w:val="20"/>
          <w:szCs w:val="20"/>
          <w:lang w:eastAsia="it-IT"/>
        </w:rPr>
        <w:t>Recit</w:t>
      </w:r>
      <w:proofErr w:type="spellEnd"/>
      <w:r w:rsidRPr="00B1182D">
        <w:rPr>
          <w:rFonts w:ascii="Arial" w:eastAsia="Times New Roman" w:hAnsi="Arial" w:cs="Arial"/>
          <w:i/>
          <w:sz w:val="20"/>
          <w:szCs w:val="20"/>
          <w:lang w:eastAsia="it-IT"/>
        </w:rPr>
        <w:t xml:space="preserve"> Art BNL - Officine del Volo</w:t>
      </w:r>
      <w:r w:rsidRPr="00B1182D">
        <w:rPr>
          <w:rFonts w:ascii="Arial" w:eastAsia="Times New Roman" w:hAnsi="Arial" w:cs="Arial"/>
          <w:sz w:val="20"/>
          <w:szCs w:val="20"/>
          <w:lang w:eastAsia="it-IT"/>
        </w:rPr>
        <w:t xml:space="preserve"> e, a Roma, al Chiostro del Bramante con la mostra </w:t>
      </w:r>
      <w:r w:rsidRPr="00B1182D">
        <w:rPr>
          <w:rFonts w:ascii="Arial" w:eastAsia="Times New Roman" w:hAnsi="Arial" w:cs="Arial"/>
          <w:i/>
          <w:sz w:val="20"/>
          <w:szCs w:val="20"/>
          <w:lang w:eastAsia="it-IT"/>
        </w:rPr>
        <w:t>BNL: una Banca per l’arte oltre il mecenatismo - Giovani artisti all’inizio del nuovo Millennio</w:t>
      </w:r>
      <w:r w:rsidRPr="00B1182D">
        <w:rPr>
          <w:rFonts w:ascii="Arial" w:eastAsia="Times New Roman" w:hAnsi="Arial" w:cs="Arial"/>
          <w:sz w:val="20"/>
          <w:szCs w:val="20"/>
          <w:lang w:eastAsia="it-IT"/>
        </w:rPr>
        <w:t xml:space="preserve">. Si succedono mostre personali ed inviti a manifestazioni collettive anche di risonanza internazionale, tra le quali si segnalano la mostra personale </w:t>
      </w:r>
      <w:r w:rsidRPr="00B1182D">
        <w:rPr>
          <w:rFonts w:ascii="Arial" w:eastAsia="Times New Roman" w:hAnsi="Arial" w:cs="Arial"/>
          <w:i/>
          <w:sz w:val="20"/>
          <w:szCs w:val="20"/>
          <w:lang w:eastAsia="it-IT"/>
        </w:rPr>
        <w:t>Col niente e la rugiada</w:t>
      </w:r>
      <w:r w:rsidRPr="00B1182D">
        <w:rPr>
          <w:rFonts w:ascii="Arial" w:eastAsia="Times New Roman" w:hAnsi="Arial" w:cs="Arial"/>
          <w:sz w:val="20"/>
          <w:szCs w:val="20"/>
          <w:lang w:eastAsia="it-IT"/>
        </w:rPr>
        <w:t xml:space="preserve"> alla Galleria Comunale d’Arte Contemporanea di Ciampino d’</w:t>
      </w:r>
      <w:proofErr w:type="spellStart"/>
      <w:r w:rsidRPr="00B1182D">
        <w:rPr>
          <w:rFonts w:ascii="Arial" w:eastAsia="Times New Roman" w:hAnsi="Arial" w:cs="Arial"/>
          <w:sz w:val="20"/>
          <w:szCs w:val="20"/>
          <w:lang w:eastAsia="it-IT"/>
        </w:rPr>
        <w:t>Ac</w:t>
      </w:r>
      <w:proofErr w:type="spellEnd"/>
      <w:r w:rsidRPr="00B1182D">
        <w:rPr>
          <w:rFonts w:ascii="Arial" w:eastAsia="Times New Roman" w:hAnsi="Arial" w:cs="Arial"/>
          <w:sz w:val="20"/>
          <w:szCs w:val="20"/>
          <w:lang w:eastAsia="it-IT"/>
        </w:rPr>
        <w:t xml:space="preserve"> a cura di T. D’Achille e la personale </w:t>
      </w:r>
      <w:r w:rsidRPr="00B1182D">
        <w:rPr>
          <w:rFonts w:ascii="Arial" w:eastAsia="Times New Roman" w:hAnsi="Arial" w:cs="Arial"/>
          <w:i/>
          <w:sz w:val="20"/>
          <w:szCs w:val="20"/>
          <w:lang w:eastAsia="it-IT"/>
        </w:rPr>
        <w:t>La piuma e la pietra</w:t>
      </w:r>
      <w:r w:rsidRPr="00B1182D">
        <w:rPr>
          <w:rFonts w:ascii="Arial" w:eastAsia="Times New Roman" w:hAnsi="Arial" w:cs="Arial"/>
          <w:sz w:val="20"/>
          <w:szCs w:val="20"/>
          <w:lang w:eastAsia="it-IT"/>
        </w:rPr>
        <w:t xml:space="preserve"> presso la Galleria Nazionale della Repubblica di San Marino con cura di E. </w:t>
      </w:r>
      <w:proofErr w:type="spellStart"/>
      <w:r w:rsidRPr="00B1182D">
        <w:rPr>
          <w:rFonts w:ascii="Arial" w:eastAsia="Times New Roman" w:hAnsi="Arial" w:cs="Arial"/>
          <w:sz w:val="20"/>
          <w:szCs w:val="20"/>
          <w:lang w:eastAsia="it-IT"/>
        </w:rPr>
        <w:t>Bilardello</w:t>
      </w:r>
      <w:proofErr w:type="spellEnd"/>
      <w:r w:rsidRPr="00B1182D">
        <w:rPr>
          <w:rFonts w:ascii="Arial" w:eastAsia="Times New Roman" w:hAnsi="Arial" w:cs="Arial"/>
          <w:sz w:val="20"/>
          <w:szCs w:val="20"/>
          <w:lang w:eastAsia="it-IT"/>
        </w:rPr>
        <w:t xml:space="preserve">, F. </w:t>
      </w:r>
      <w:proofErr w:type="spellStart"/>
      <w:r w:rsidRPr="00B1182D">
        <w:rPr>
          <w:rFonts w:ascii="Arial" w:eastAsia="Times New Roman" w:hAnsi="Arial" w:cs="Arial"/>
          <w:sz w:val="20"/>
          <w:szCs w:val="20"/>
          <w:lang w:eastAsia="it-IT"/>
        </w:rPr>
        <w:t>Franzè</w:t>
      </w:r>
      <w:proofErr w:type="spellEnd"/>
      <w:r w:rsidRPr="00B1182D">
        <w:rPr>
          <w:rFonts w:ascii="Arial" w:eastAsia="Times New Roman" w:hAnsi="Arial" w:cs="Arial"/>
          <w:sz w:val="20"/>
          <w:szCs w:val="20"/>
          <w:lang w:eastAsia="it-IT"/>
        </w:rPr>
        <w:t xml:space="preserve">, F. </w:t>
      </w:r>
      <w:proofErr w:type="spellStart"/>
      <w:r w:rsidRPr="00B1182D">
        <w:rPr>
          <w:rFonts w:ascii="Arial" w:eastAsia="Times New Roman" w:hAnsi="Arial" w:cs="Arial"/>
          <w:sz w:val="20"/>
          <w:szCs w:val="20"/>
          <w:lang w:eastAsia="it-IT"/>
        </w:rPr>
        <w:t>Bottari</w:t>
      </w:r>
      <w:proofErr w:type="spellEnd"/>
      <w:r w:rsidRPr="00B1182D">
        <w:rPr>
          <w:rFonts w:ascii="Arial" w:eastAsia="Times New Roman" w:hAnsi="Arial" w:cs="Arial"/>
          <w:sz w:val="20"/>
          <w:szCs w:val="20"/>
          <w:lang w:eastAsia="it-IT"/>
        </w:rPr>
        <w:t xml:space="preserve"> e F. </w:t>
      </w:r>
      <w:proofErr w:type="spellStart"/>
      <w:r w:rsidRPr="00B1182D">
        <w:rPr>
          <w:rFonts w:ascii="Arial" w:eastAsia="Times New Roman" w:hAnsi="Arial" w:cs="Arial"/>
          <w:sz w:val="20"/>
          <w:szCs w:val="20"/>
          <w:lang w:eastAsia="it-IT"/>
        </w:rPr>
        <w:t>Pizzicannella</w:t>
      </w:r>
      <w:proofErr w:type="spellEnd"/>
      <w:r w:rsidRPr="00B1182D">
        <w:rPr>
          <w:rFonts w:ascii="Arial" w:eastAsia="Times New Roman" w:hAnsi="Arial" w:cs="Arial"/>
          <w:sz w:val="20"/>
          <w:szCs w:val="20"/>
          <w:lang w:eastAsia="it-IT"/>
        </w:rPr>
        <w:t xml:space="preserve">. Partecipa alla </w:t>
      </w:r>
      <w:r w:rsidRPr="00B1182D">
        <w:rPr>
          <w:rFonts w:ascii="Arial" w:eastAsia="Times New Roman" w:hAnsi="Arial" w:cs="Arial"/>
          <w:i/>
          <w:sz w:val="20"/>
          <w:szCs w:val="20"/>
          <w:lang w:eastAsia="it-IT"/>
        </w:rPr>
        <w:t xml:space="preserve">IX Biennale d’Arte Sacra </w:t>
      </w:r>
      <w:r w:rsidRPr="00B1182D">
        <w:rPr>
          <w:rFonts w:ascii="Arial" w:eastAsia="Times New Roman" w:hAnsi="Arial" w:cs="Arial"/>
          <w:sz w:val="20"/>
          <w:szCs w:val="20"/>
          <w:lang w:eastAsia="it-IT"/>
        </w:rPr>
        <w:t xml:space="preserve">su invito di M. Calvesi presso il Museo </w:t>
      </w:r>
      <w:proofErr w:type="spellStart"/>
      <w:r w:rsidRPr="00B1182D">
        <w:rPr>
          <w:rFonts w:ascii="Arial" w:eastAsia="Times New Roman" w:hAnsi="Arial" w:cs="Arial"/>
          <w:sz w:val="20"/>
          <w:szCs w:val="20"/>
          <w:lang w:eastAsia="it-IT"/>
        </w:rPr>
        <w:t>Stauros</w:t>
      </w:r>
      <w:proofErr w:type="spellEnd"/>
      <w:r w:rsidRPr="00B1182D">
        <w:rPr>
          <w:rFonts w:ascii="Arial" w:eastAsia="Times New Roman" w:hAnsi="Arial" w:cs="Arial"/>
          <w:sz w:val="20"/>
          <w:szCs w:val="20"/>
          <w:lang w:eastAsia="it-IT"/>
        </w:rPr>
        <w:t xml:space="preserve"> d’Arte Sacra di Teramo.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2001 una sua opera è pubblicata a commento della </w:t>
      </w:r>
      <w:r w:rsidRPr="00B1182D">
        <w:rPr>
          <w:rFonts w:ascii="Arial" w:eastAsia="Times New Roman" w:hAnsi="Arial" w:cs="Arial"/>
          <w:i/>
          <w:sz w:val="20"/>
          <w:szCs w:val="20"/>
          <w:lang w:eastAsia="it-IT"/>
        </w:rPr>
        <w:t xml:space="preserve">Lettera del Papa Giovanni Paolo II agli artisti, </w:t>
      </w:r>
      <w:r w:rsidRPr="00B1182D">
        <w:rPr>
          <w:rFonts w:ascii="Arial" w:eastAsia="Times New Roman" w:hAnsi="Arial" w:cs="Arial"/>
          <w:sz w:val="20"/>
          <w:szCs w:val="20"/>
          <w:lang w:eastAsia="it-IT"/>
        </w:rPr>
        <w:t xml:space="preserve">ed il Museo </w:t>
      </w:r>
      <w:proofErr w:type="spellStart"/>
      <w:r w:rsidRPr="00B1182D">
        <w:rPr>
          <w:rFonts w:ascii="Arial" w:eastAsia="Times New Roman" w:hAnsi="Arial" w:cs="Arial"/>
          <w:sz w:val="20"/>
          <w:szCs w:val="20"/>
          <w:lang w:eastAsia="it-IT"/>
        </w:rPr>
        <w:t>Stauròs</w:t>
      </w:r>
      <w:proofErr w:type="spellEnd"/>
      <w:r w:rsidRPr="00B1182D">
        <w:rPr>
          <w:rFonts w:ascii="Arial" w:eastAsia="Times New Roman" w:hAnsi="Arial" w:cs="Arial"/>
          <w:sz w:val="20"/>
          <w:szCs w:val="20"/>
          <w:lang w:eastAsia="it-IT"/>
        </w:rPr>
        <w:t xml:space="preserve"> d’Arte Sacra Contemporanea inserisce un’opera di </w:t>
      </w:r>
      <w:proofErr w:type="spellStart"/>
      <w:r w:rsidRPr="00B1182D">
        <w:rPr>
          <w:rFonts w:ascii="Arial" w:eastAsia="Times New Roman" w:hAnsi="Arial" w:cs="Arial"/>
          <w:sz w:val="20"/>
          <w:szCs w:val="20"/>
          <w:lang w:eastAsia="it-IT"/>
        </w:rPr>
        <w:t>Scolamiero</w:t>
      </w:r>
      <w:proofErr w:type="spellEnd"/>
      <w:r w:rsidRPr="00B1182D">
        <w:rPr>
          <w:rFonts w:ascii="Arial" w:eastAsia="Times New Roman" w:hAnsi="Arial" w:cs="Arial"/>
          <w:sz w:val="20"/>
          <w:szCs w:val="20"/>
          <w:lang w:eastAsia="it-IT"/>
        </w:rPr>
        <w:t xml:space="preserve"> nella sua collezione permanente. Partecipa al </w:t>
      </w:r>
      <w:r w:rsidRPr="00B1182D">
        <w:rPr>
          <w:rFonts w:ascii="Arial" w:eastAsia="Times New Roman" w:hAnsi="Arial" w:cs="Arial"/>
          <w:i/>
          <w:sz w:val="20"/>
          <w:szCs w:val="20"/>
          <w:lang w:eastAsia="it-IT"/>
        </w:rPr>
        <w:t xml:space="preserve">LIII Premio </w:t>
      </w:r>
      <w:proofErr w:type="spellStart"/>
      <w:r w:rsidRPr="00B1182D">
        <w:rPr>
          <w:rFonts w:ascii="Arial" w:eastAsia="Times New Roman" w:hAnsi="Arial" w:cs="Arial"/>
          <w:i/>
          <w:sz w:val="20"/>
          <w:szCs w:val="20"/>
          <w:lang w:eastAsia="it-IT"/>
        </w:rPr>
        <w:t>Michetti</w:t>
      </w:r>
      <w:proofErr w:type="spellEnd"/>
      <w:r w:rsidRPr="00B1182D">
        <w:rPr>
          <w:rFonts w:ascii="Arial" w:eastAsia="Times New Roman" w:hAnsi="Arial" w:cs="Arial"/>
          <w:i/>
          <w:sz w:val="20"/>
          <w:szCs w:val="20"/>
          <w:lang w:eastAsia="it-IT"/>
        </w:rPr>
        <w:t xml:space="preserve">, </w:t>
      </w:r>
      <w:r w:rsidRPr="00B1182D">
        <w:rPr>
          <w:rFonts w:ascii="Arial" w:eastAsia="Times New Roman" w:hAnsi="Arial" w:cs="Arial"/>
          <w:sz w:val="20"/>
          <w:szCs w:val="20"/>
          <w:lang w:eastAsia="it-IT"/>
        </w:rPr>
        <w:t xml:space="preserve">su invito di C. F. </w:t>
      </w:r>
      <w:proofErr w:type="spellStart"/>
      <w:r w:rsidRPr="00B1182D">
        <w:rPr>
          <w:rFonts w:ascii="Arial" w:eastAsia="Times New Roman" w:hAnsi="Arial" w:cs="Arial"/>
          <w:sz w:val="20"/>
          <w:szCs w:val="20"/>
          <w:lang w:eastAsia="it-IT"/>
        </w:rPr>
        <w:t>Carli</w:t>
      </w:r>
      <w:proofErr w:type="spellEnd"/>
      <w:r w:rsidRPr="00B1182D">
        <w:rPr>
          <w:rFonts w:ascii="Arial" w:eastAsia="Times New Roman" w:hAnsi="Arial" w:cs="Arial"/>
          <w:sz w:val="20"/>
          <w:szCs w:val="20"/>
          <w:lang w:eastAsia="it-IT"/>
        </w:rPr>
        <w:t xml:space="preserv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Del 2008 è la mostra </w:t>
      </w:r>
      <w:r w:rsidRPr="00B1182D">
        <w:rPr>
          <w:rFonts w:ascii="Arial" w:eastAsia="Times New Roman" w:hAnsi="Arial" w:cs="Arial"/>
          <w:i/>
          <w:sz w:val="20"/>
          <w:szCs w:val="20"/>
          <w:lang w:eastAsia="it-IT"/>
        </w:rPr>
        <w:t>Pitture d’Italia – Paesaggi veri e dell’anima</w:t>
      </w:r>
      <w:r w:rsidRPr="00B1182D">
        <w:rPr>
          <w:rFonts w:ascii="Arial" w:eastAsia="Times New Roman" w:hAnsi="Arial" w:cs="Arial"/>
          <w:sz w:val="20"/>
          <w:szCs w:val="20"/>
          <w:lang w:eastAsia="it-IT"/>
        </w:rPr>
        <w:t xml:space="preserve"> a cura di M. </w:t>
      </w:r>
      <w:proofErr w:type="spellStart"/>
      <w:r w:rsidRPr="00B1182D">
        <w:rPr>
          <w:rFonts w:ascii="Arial" w:eastAsia="Times New Roman" w:hAnsi="Arial" w:cs="Arial"/>
          <w:sz w:val="20"/>
          <w:szCs w:val="20"/>
          <w:lang w:eastAsia="it-IT"/>
        </w:rPr>
        <w:t>Goldin</w:t>
      </w:r>
      <w:proofErr w:type="spellEnd"/>
      <w:r w:rsidRPr="00B1182D">
        <w:rPr>
          <w:rFonts w:ascii="Arial" w:eastAsia="Times New Roman" w:hAnsi="Arial" w:cs="Arial"/>
          <w:sz w:val="20"/>
          <w:szCs w:val="20"/>
          <w:lang w:eastAsia="it-IT"/>
        </w:rPr>
        <w:t xml:space="preserve"> in Castel Sismondo</w:t>
      </w:r>
      <w:r w:rsidRPr="00B1182D">
        <w:rPr>
          <w:rFonts w:ascii="Arial" w:eastAsia="Times New Roman" w:hAnsi="Arial" w:cs="Arial"/>
          <w:i/>
          <w:sz w:val="20"/>
          <w:szCs w:val="20"/>
          <w:lang w:eastAsia="it-IT"/>
        </w:rPr>
        <w:t xml:space="preserve"> </w:t>
      </w:r>
      <w:r w:rsidRPr="00B1182D">
        <w:rPr>
          <w:rFonts w:ascii="Arial" w:eastAsia="Times New Roman" w:hAnsi="Arial" w:cs="Arial"/>
          <w:sz w:val="20"/>
          <w:szCs w:val="20"/>
          <w:lang w:eastAsia="it-IT"/>
        </w:rPr>
        <w:t xml:space="preserve">a Rimini. Segue la personale a Roma </w:t>
      </w:r>
      <w:r w:rsidRPr="00B1182D">
        <w:rPr>
          <w:rFonts w:ascii="Arial" w:eastAsia="Times New Roman" w:hAnsi="Arial" w:cs="Arial"/>
          <w:i/>
          <w:sz w:val="20"/>
          <w:szCs w:val="20"/>
          <w:lang w:eastAsia="it-IT"/>
        </w:rPr>
        <w:t>In un giro di vento</w:t>
      </w:r>
      <w:r w:rsidRPr="00B1182D">
        <w:rPr>
          <w:rFonts w:ascii="Arial" w:eastAsia="Times New Roman" w:hAnsi="Arial" w:cs="Arial"/>
          <w:sz w:val="20"/>
          <w:szCs w:val="20"/>
          <w:lang w:eastAsia="it-IT"/>
        </w:rPr>
        <w:t xml:space="preserve"> presso la Galleria</w:t>
      </w:r>
      <w:r w:rsidRPr="00B1182D">
        <w:rPr>
          <w:rFonts w:ascii="Arial" w:eastAsia="Times New Roman" w:hAnsi="Arial" w:cs="Arial"/>
          <w:i/>
          <w:sz w:val="20"/>
          <w:szCs w:val="20"/>
          <w:lang w:eastAsia="it-IT"/>
        </w:rPr>
        <w:t xml:space="preserve"> </w:t>
      </w:r>
      <w:proofErr w:type="spellStart"/>
      <w:r w:rsidRPr="00B1182D">
        <w:rPr>
          <w:rFonts w:ascii="Arial" w:eastAsia="Times New Roman" w:hAnsi="Arial" w:cs="Arial"/>
          <w:sz w:val="20"/>
          <w:szCs w:val="20"/>
          <w:lang w:eastAsia="it-IT"/>
        </w:rPr>
        <w:t>Delloro</w:t>
      </w:r>
      <w:proofErr w:type="spellEnd"/>
      <w:r w:rsidRPr="00B1182D">
        <w:rPr>
          <w:rFonts w:ascii="Arial" w:eastAsia="Times New Roman" w:hAnsi="Arial" w:cs="Arial"/>
          <w:sz w:val="20"/>
          <w:szCs w:val="20"/>
          <w:lang w:eastAsia="it-IT"/>
        </w:rPr>
        <w:t xml:space="preserv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2010 la realizzazione del libro d’artista </w:t>
      </w:r>
      <w:r w:rsidRPr="00B1182D">
        <w:rPr>
          <w:rFonts w:ascii="Arial" w:eastAsia="Times New Roman" w:hAnsi="Arial" w:cs="Arial"/>
          <w:i/>
          <w:sz w:val="20"/>
          <w:szCs w:val="20"/>
          <w:lang w:eastAsia="it-IT"/>
        </w:rPr>
        <w:t>Un finale d’assedio</w:t>
      </w:r>
      <w:r w:rsidRPr="00B1182D">
        <w:rPr>
          <w:rFonts w:ascii="Arial" w:eastAsia="Times New Roman" w:hAnsi="Arial" w:cs="Arial"/>
          <w:sz w:val="20"/>
          <w:szCs w:val="20"/>
          <w:lang w:eastAsia="it-IT"/>
        </w:rPr>
        <w:t xml:space="preserve"> in 35 esemplari originali con il poeta Milo De Angelis, Edizioni il Bulino.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2011 è invitato alla LIV Biennale di Venezia, e la BNL, nell’ambito della manifestazione </w:t>
      </w:r>
      <w:r w:rsidRPr="00B1182D">
        <w:rPr>
          <w:rFonts w:ascii="Arial" w:eastAsia="Times New Roman" w:hAnsi="Arial" w:cs="Arial"/>
          <w:i/>
          <w:sz w:val="20"/>
          <w:szCs w:val="20"/>
          <w:lang w:eastAsia="it-IT"/>
        </w:rPr>
        <w:t>Invito a Palazzo,</w:t>
      </w:r>
      <w:r w:rsidRPr="00B1182D">
        <w:rPr>
          <w:rFonts w:ascii="Arial" w:eastAsia="Times New Roman" w:hAnsi="Arial" w:cs="Arial"/>
          <w:sz w:val="20"/>
          <w:szCs w:val="20"/>
          <w:lang w:eastAsia="it-IT"/>
        </w:rPr>
        <w:t xml:space="preserve"> gli dedica una sala personale presso il Palazzo della Direzione Generale.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2012 la Galleria Porta Latina decide di inaugurare i suoi spazi romani invitando i due artisti </w:t>
      </w:r>
      <w:proofErr w:type="spellStart"/>
      <w:r w:rsidRPr="00B1182D">
        <w:rPr>
          <w:rFonts w:ascii="Arial" w:eastAsia="Times New Roman" w:hAnsi="Arial" w:cs="Arial"/>
          <w:sz w:val="20"/>
          <w:szCs w:val="20"/>
          <w:lang w:eastAsia="it-IT"/>
        </w:rPr>
        <w:t>Scolamiero</w:t>
      </w:r>
      <w:proofErr w:type="spellEnd"/>
      <w:r w:rsidRPr="00B1182D">
        <w:rPr>
          <w:rFonts w:ascii="Arial" w:eastAsia="Times New Roman" w:hAnsi="Arial" w:cs="Arial"/>
          <w:sz w:val="20"/>
          <w:szCs w:val="20"/>
          <w:lang w:eastAsia="it-IT"/>
        </w:rPr>
        <w:t xml:space="preserve"> e </w:t>
      </w:r>
      <w:proofErr w:type="spellStart"/>
      <w:r w:rsidRPr="00B1182D">
        <w:rPr>
          <w:rFonts w:ascii="Arial" w:eastAsia="Times New Roman" w:hAnsi="Arial" w:cs="Arial"/>
          <w:sz w:val="20"/>
          <w:szCs w:val="20"/>
          <w:lang w:eastAsia="it-IT"/>
        </w:rPr>
        <w:t>Pierfranceschi</w:t>
      </w:r>
      <w:proofErr w:type="spellEnd"/>
      <w:r w:rsidRPr="00B1182D">
        <w:rPr>
          <w:rFonts w:ascii="Arial" w:eastAsia="Times New Roman" w:hAnsi="Arial" w:cs="Arial"/>
          <w:sz w:val="20"/>
          <w:szCs w:val="20"/>
          <w:lang w:eastAsia="it-IT"/>
        </w:rPr>
        <w:t xml:space="preserve"> ad esporre in una doppia personale: </w:t>
      </w:r>
      <w:r w:rsidRPr="00B1182D">
        <w:rPr>
          <w:rFonts w:ascii="Arial" w:eastAsia="Times New Roman" w:hAnsi="Arial" w:cs="Arial"/>
          <w:i/>
          <w:sz w:val="20"/>
          <w:szCs w:val="20"/>
          <w:lang w:eastAsia="it-IT"/>
        </w:rPr>
        <w:t>Senza Specie</w:t>
      </w:r>
      <w:r w:rsidRPr="00B1182D">
        <w:rPr>
          <w:rFonts w:ascii="Arial" w:eastAsia="Times New Roman" w:hAnsi="Arial" w:cs="Arial"/>
          <w:sz w:val="20"/>
          <w:szCs w:val="20"/>
          <w:lang w:eastAsia="it-IT"/>
        </w:rPr>
        <w:t xml:space="preserve">, a cura di T. D’Achille. Sempre del 2012 la mostra </w:t>
      </w:r>
      <w:r w:rsidRPr="00B1182D">
        <w:rPr>
          <w:rFonts w:ascii="Arial" w:eastAsia="Times New Roman" w:hAnsi="Arial" w:cs="Arial"/>
          <w:i/>
          <w:sz w:val="20"/>
          <w:szCs w:val="20"/>
          <w:lang w:eastAsia="it-IT"/>
        </w:rPr>
        <w:t>Oltre la notte - Artisti romani per il Divino Amore</w:t>
      </w:r>
      <w:r w:rsidRPr="00B1182D">
        <w:rPr>
          <w:rFonts w:ascii="Arial" w:eastAsia="Times New Roman" w:hAnsi="Arial" w:cs="Arial"/>
          <w:sz w:val="20"/>
          <w:szCs w:val="20"/>
          <w:lang w:eastAsia="it-IT"/>
        </w:rPr>
        <w:t xml:space="preserve">, che inaugura un nuovo museo d’arte sacra a Roma, presso il Santuario del Divino Amore, a cura di C. F. </w:t>
      </w:r>
      <w:proofErr w:type="spellStart"/>
      <w:r w:rsidRPr="00B1182D">
        <w:rPr>
          <w:rFonts w:ascii="Arial" w:eastAsia="Times New Roman" w:hAnsi="Arial" w:cs="Arial"/>
          <w:sz w:val="20"/>
          <w:szCs w:val="20"/>
          <w:lang w:eastAsia="it-IT"/>
        </w:rPr>
        <w:t>Carli</w:t>
      </w:r>
      <w:proofErr w:type="spellEnd"/>
      <w:r w:rsidRPr="00B1182D">
        <w:rPr>
          <w:rFonts w:ascii="Arial" w:eastAsia="Times New Roman" w:hAnsi="Arial" w:cs="Arial"/>
          <w:sz w:val="20"/>
          <w:szCs w:val="20"/>
          <w:lang w:eastAsia="it-IT"/>
        </w:rPr>
        <w:t xml:space="preserve">, T. D’Achille e G. </w:t>
      </w:r>
      <w:proofErr w:type="spellStart"/>
      <w:r w:rsidRPr="00B1182D">
        <w:rPr>
          <w:rFonts w:ascii="Arial" w:eastAsia="Times New Roman" w:hAnsi="Arial" w:cs="Arial"/>
          <w:sz w:val="20"/>
          <w:szCs w:val="20"/>
          <w:lang w:eastAsia="it-IT"/>
        </w:rPr>
        <w:t>Simongini</w:t>
      </w:r>
      <w:proofErr w:type="spellEnd"/>
      <w:r w:rsidRPr="00B1182D">
        <w:rPr>
          <w:rFonts w:ascii="Arial" w:eastAsia="Times New Roman" w:hAnsi="Arial" w:cs="Arial"/>
          <w:sz w:val="20"/>
          <w:szCs w:val="20"/>
          <w:lang w:eastAsia="it-IT"/>
        </w:rPr>
        <w:t>.</w:t>
      </w:r>
    </w:p>
    <w:p w:rsidR="00AC0B2C" w:rsidRPr="00B1182D" w:rsidRDefault="00AC0B2C" w:rsidP="00AC0B2C">
      <w:pPr>
        <w:spacing w:after="0" w:line="240" w:lineRule="auto"/>
        <w:jc w:val="both"/>
        <w:rPr>
          <w:rFonts w:ascii="Arial" w:eastAsia="Times New Roman" w:hAnsi="Arial" w:cs="Arial"/>
          <w:color w:val="000000"/>
          <w:sz w:val="20"/>
          <w:szCs w:val="20"/>
          <w:lang w:eastAsia="it-IT"/>
        </w:rPr>
      </w:pPr>
      <w:r w:rsidRPr="00B1182D">
        <w:rPr>
          <w:rFonts w:ascii="Arial" w:eastAsia="Times New Roman" w:hAnsi="Arial" w:cs="Arial"/>
          <w:sz w:val="20"/>
          <w:szCs w:val="20"/>
          <w:lang w:eastAsia="it-IT"/>
        </w:rPr>
        <w:t xml:space="preserve">Nel 2013 e 2014 partecipa a numerose mostre collettive di cui le più prestigiose riguardano la partecipazione alla mostra curata da M. </w:t>
      </w:r>
      <w:proofErr w:type="spellStart"/>
      <w:r w:rsidRPr="00B1182D">
        <w:rPr>
          <w:rFonts w:ascii="Arial" w:eastAsia="Times New Roman" w:hAnsi="Arial" w:cs="Arial"/>
          <w:sz w:val="20"/>
          <w:szCs w:val="20"/>
          <w:lang w:eastAsia="it-IT"/>
        </w:rPr>
        <w:t>Goldin</w:t>
      </w:r>
      <w:proofErr w:type="spellEnd"/>
      <w:r w:rsidRPr="00B1182D">
        <w:rPr>
          <w:rFonts w:ascii="Arial" w:eastAsia="Times New Roman" w:hAnsi="Arial" w:cs="Arial"/>
          <w:sz w:val="20"/>
          <w:szCs w:val="20"/>
          <w:lang w:eastAsia="it-IT"/>
        </w:rPr>
        <w:t xml:space="preserve"> sulla </w:t>
      </w:r>
      <w:r w:rsidRPr="00B1182D">
        <w:rPr>
          <w:rFonts w:ascii="Arial" w:eastAsia="Times New Roman" w:hAnsi="Arial" w:cs="Arial"/>
          <w:i/>
          <w:sz w:val="20"/>
          <w:szCs w:val="20"/>
          <w:lang w:eastAsia="it-IT"/>
        </w:rPr>
        <w:t xml:space="preserve">Ragazza con l’orecchino di perla di </w:t>
      </w:r>
      <w:proofErr w:type="spellStart"/>
      <w:r w:rsidRPr="00B1182D">
        <w:rPr>
          <w:rFonts w:ascii="Arial" w:eastAsia="Times New Roman" w:hAnsi="Arial" w:cs="Arial"/>
          <w:i/>
          <w:sz w:val="20"/>
          <w:szCs w:val="20"/>
          <w:lang w:eastAsia="it-IT"/>
        </w:rPr>
        <w:t>Vermeer</w:t>
      </w:r>
      <w:proofErr w:type="spellEnd"/>
      <w:r w:rsidRPr="00B1182D">
        <w:rPr>
          <w:rFonts w:ascii="Arial" w:eastAsia="Times New Roman" w:hAnsi="Arial" w:cs="Arial"/>
          <w:sz w:val="20"/>
          <w:szCs w:val="20"/>
          <w:lang w:eastAsia="it-IT"/>
        </w:rPr>
        <w:t xml:space="preserve"> nella sezione </w:t>
      </w:r>
      <w:r w:rsidRPr="00B1182D">
        <w:rPr>
          <w:rFonts w:ascii="Arial" w:eastAsia="Times New Roman" w:hAnsi="Arial" w:cs="Arial"/>
          <w:i/>
          <w:sz w:val="20"/>
          <w:szCs w:val="20"/>
          <w:lang w:eastAsia="it-IT"/>
        </w:rPr>
        <w:t xml:space="preserve">Attorno a </w:t>
      </w:r>
      <w:proofErr w:type="spellStart"/>
      <w:r w:rsidRPr="00B1182D">
        <w:rPr>
          <w:rFonts w:ascii="Arial" w:eastAsia="Times New Roman" w:hAnsi="Arial" w:cs="Arial"/>
          <w:i/>
          <w:sz w:val="20"/>
          <w:szCs w:val="20"/>
          <w:lang w:eastAsia="it-IT"/>
        </w:rPr>
        <w:t>Vermeer</w:t>
      </w:r>
      <w:proofErr w:type="spellEnd"/>
      <w:r w:rsidRPr="00B1182D">
        <w:rPr>
          <w:rFonts w:ascii="Arial" w:eastAsia="Times New Roman" w:hAnsi="Arial" w:cs="Arial"/>
          <w:i/>
          <w:sz w:val="20"/>
          <w:szCs w:val="20"/>
          <w:lang w:eastAsia="it-IT"/>
        </w:rPr>
        <w:t>. I volti, la luce, le cose</w:t>
      </w:r>
      <w:r w:rsidRPr="00B1182D">
        <w:rPr>
          <w:rFonts w:ascii="Arial" w:eastAsia="Times New Roman" w:hAnsi="Arial" w:cs="Arial"/>
          <w:sz w:val="20"/>
          <w:szCs w:val="20"/>
          <w:lang w:eastAsia="it-IT"/>
        </w:rPr>
        <w:t xml:space="preserve"> in Palazzo Fava a Bologna, e la presenza al </w:t>
      </w:r>
      <w:r w:rsidRPr="00B1182D">
        <w:rPr>
          <w:rFonts w:ascii="Arial" w:eastAsia="Times New Roman" w:hAnsi="Arial" w:cs="Arial"/>
          <w:i/>
          <w:sz w:val="20"/>
          <w:szCs w:val="20"/>
          <w:lang w:eastAsia="it-IT"/>
        </w:rPr>
        <w:t>Busan Art Fair 2014</w:t>
      </w:r>
      <w:r w:rsidRPr="00B1182D">
        <w:rPr>
          <w:rFonts w:ascii="Arial" w:eastAsia="Times New Roman" w:hAnsi="Arial" w:cs="Arial"/>
          <w:sz w:val="20"/>
          <w:szCs w:val="20"/>
          <w:lang w:eastAsia="it-IT"/>
        </w:rPr>
        <w:t xml:space="preserve"> di Busan in Korea, introdotto dalla </w:t>
      </w:r>
      <w:proofErr w:type="spellStart"/>
      <w:r w:rsidRPr="00B1182D">
        <w:rPr>
          <w:rFonts w:ascii="Arial" w:eastAsia="Times New Roman" w:hAnsi="Arial" w:cs="Arial"/>
          <w:sz w:val="20"/>
          <w:szCs w:val="20"/>
          <w:lang w:eastAsia="it-IT"/>
        </w:rPr>
        <w:t>Kips</w:t>
      </w:r>
      <w:proofErr w:type="spellEnd"/>
      <w:r w:rsidRPr="00B1182D">
        <w:rPr>
          <w:rFonts w:ascii="Arial" w:eastAsia="Times New Roman" w:hAnsi="Arial" w:cs="Arial"/>
          <w:sz w:val="20"/>
          <w:szCs w:val="20"/>
          <w:lang w:eastAsia="it-IT"/>
        </w:rPr>
        <w:t xml:space="preserve"> Gallery di New York e sempre in Korea, a Seul, la mostra </w:t>
      </w:r>
      <w:proofErr w:type="spellStart"/>
      <w:r w:rsidRPr="00B1182D">
        <w:rPr>
          <w:rFonts w:ascii="Arial" w:eastAsia="Times New Roman" w:hAnsi="Arial" w:cs="Arial"/>
          <w:i/>
          <w:color w:val="000000"/>
          <w:sz w:val="20"/>
          <w:szCs w:val="20"/>
          <w:lang w:eastAsia="it-IT"/>
        </w:rPr>
        <w:t>Ariadne’s</w:t>
      </w:r>
      <w:proofErr w:type="spellEnd"/>
      <w:r w:rsidRPr="00B1182D">
        <w:rPr>
          <w:rFonts w:ascii="Arial" w:eastAsia="Times New Roman" w:hAnsi="Arial" w:cs="Arial"/>
          <w:i/>
          <w:color w:val="000000"/>
          <w:sz w:val="20"/>
          <w:szCs w:val="20"/>
          <w:lang w:eastAsia="it-IT"/>
        </w:rPr>
        <w:t xml:space="preserve"> </w:t>
      </w:r>
      <w:proofErr w:type="spellStart"/>
      <w:r w:rsidRPr="00B1182D">
        <w:rPr>
          <w:rFonts w:ascii="Arial" w:eastAsia="Times New Roman" w:hAnsi="Arial" w:cs="Arial"/>
          <w:i/>
          <w:color w:val="000000"/>
          <w:sz w:val="20"/>
          <w:szCs w:val="20"/>
          <w:lang w:eastAsia="it-IT"/>
        </w:rPr>
        <w:t>thread</w:t>
      </w:r>
      <w:proofErr w:type="spellEnd"/>
      <w:r w:rsidRPr="00B1182D">
        <w:rPr>
          <w:rFonts w:ascii="Arial" w:eastAsia="Times New Roman" w:hAnsi="Arial" w:cs="Arial"/>
          <w:i/>
          <w:color w:val="000000"/>
          <w:sz w:val="20"/>
          <w:szCs w:val="20"/>
          <w:lang w:eastAsia="it-IT"/>
        </w:rPr>
        <w:t xml:space="preserve"> – </w:t>
      </w:r>
      <w:proofErr w:type="spellStart"/>
      <w:r w:rsidRPr="00B1182D">
        <w:rPr>
          <w:rFonts w:ascii="Arial" w:eastAsia="Times New Roman" w:hAnsi="Arial" w:cs="Arial"/>
          <w:i/>
          <w:color w:val="000000"/>
          <w:sz w:val="20"/>
          <w:szCs w:val="20"/>
          <w:lang w:eastAsia="it-IT"/>
        </w:rPr>
        <w:t>L.Coser</w:t>
      </w:r>
      <w:proofErr w:type="spellEnd"/>
      <w:r w:rsidRPr="00B1182D">
        <w:rPr>
          <w:rFonts w:ascii="Arial" w:eastAsia="Times New Roman" w:hAnsi="Arial" w:cs="Arial"/>
          <w:i/>
          <w:color w:val="000000"/>
          <w:sz w:val="20"/>
          <w:szCs w:val="20"/>
          <w:lang w:eastAsia="it-IT"/>
        </w:rPr>
        <w:t xml:space="preserve">, </w:t>
      </w:r>
      <w:proofErr w:type="spellStart"/>
      <w:r w:rsidRPr="00B1182D">
        <w:rPr>
          <w:rFonts w:ascii="Arial" w:eastAsia="Times New Roman" w:hAnsi="Arial" w:cs="Arial"/>
          <w:i/>
          <w:color w:val="000000"/>
          <w:sz w:val="20"/>
          <w:szCs w:val="20"/>
          <w:lang w:eastAsia="it-IT"/>
        </w:rPr>
        <w:t>E.Luzzi</w:t>
      </w:r>
      <w:proofErr w:type="spellEnd"/>
      <w:r w:rsidRPr="00B1182D">
        <w:rPr>
          <w:rFonts w:ascii="Arial" w:eastAsia="Times New Roman" w:hAnsi="Arial" w:cs="Arial"/>
          <w:i/>
          <w:color w:val="000000"/>
          <w:sz w:val="20"/>
          <w:szCs w:val="20"/>
          <w:lang w:eastAsia="it-IT"/>
        </w:rPr>
        <w:t xml:space="preserve">, </w:t>
      </w:r>
      <w:proofErr w:type="spellStart"/>
      <w:r w:rsidRPr="00B1182D">
        <w:rPr>
          <w:rFonts w:ascii="Arial" w:eastAsia="Times New Roman" w:hAnsi="Arial" w:cs="Arial"/>
          <w:i/>
          <w:color w:val="000000"/>
          <w:sz w:val="20"/>
          <w:szCs w:val="20"/>
          <w:lang w:eastAsia="it-IT"/>
        </w:rPr>
        <w:t>V.Scolamiero</w:t>
      </w:r>
      <w:proofErr w:type="spellEnd"/>
      <w:r w:rsidRPr="00B1182D">
        <w:rPr>
          <w:rFonts w:ascii="Arial" w:eastAsia="Times New Roman" w:hAnsi="Arial" w:cs="Arial"/>
          <w:color w:val="000000"/>
          <w:sz w:val="20"/>
          <w:szCs w:val="20"/>
          <w:lang w:eastAsia="it-IT"/>
        </w:rPr>
        <w:t xml:space="preserve"> curata  da N. D. </w:t>
      </w:r>
      <w:proofErr w:type="spellStart"/>
      <w:r w:rsidRPr="00B1182D">
        <w:rPr>
          <w:rFonts w:ascii="Arial" w:eastAsia="Times New Roman" w:hAnsi="Arial" w:cs="Arial"/>
          <w:color w:val="000000"/>
          <w:sz w:val="20"/>
          <w:szCs w:val="20"/>
          <w:lang w:eastAsia="it-IT"/>
        </w:rPr>
        <w:t>Angerame</w:t>
      </w:r>
      <w:proofErr w:type="spellEnd"/>
      <w:r w:rsidRPr="00B1182D">
        <w:rPr>
          <w:rFonts w:ascii="Arial" w:eastAsia="Times New Roman" w:hAnsi="Arial" w:cs="Arial"/>
          <w:color w:val="000000"/>
          <w:sz w:val="20"/>
          <w:szCs w:val="20"/>
          <w:lang w:eastAsia="it-IT"/>
        </w:rPr>
        <w:t xml:space="preserve">, per la Galleria </w:t>
      </w:r>
      <w:proofErr w:type="spellStart"/>
      <w:r w:rsidRPr="00B1182D">
        <w:rPr>
          <w:rFonts w:ascii="Arial" w:eastAsia="Times New Roman" w:hAnsi="Arial" w:cs="Arial"/>
          <w:color w:val="000000"/>
          <w:sz w:val="20"/>
          <w:szCs w:val="20"/>
          <w:lang w:eastAsia="it-IT"/>
        </w:rPr>
        <w:t>And.n</w:t>
      </w:r>
      <w:proofErr w:type="spellEnd"/>
      <w:r w:rsidRPr="00B1182D">
        <w:rPr>
          <w:rFonts w:ascii="Arial" w:eastAsia="Times New Roman" w:hAnsi="Arial" w:cs="Arial"/>
          <w:color w:val="000000"/>
          <w:sz w:val="20"/>
          <w:szCs w:val="20"/>
          <w:lang w:eastAsia="it-IT"/>
        </w:rPr>
        <w:t xml:space="preserve"> Gallery di Seul. Nel 2014 a Roma, presso la Galleria Porta Latina tiene la personale</w:t>
      </w:r>
      <w:r w:rsidRPr="00B1182D">
        <w:rPr>
          <w:rFonts w:ascii="Arial" w:eastAsia="Times New Roman" w:hAnsi="Arial" w:cs="Arial"/>
          <w:color w:val="666666"/>
          <w:sz w:val="20"/>
          <w:szCs w:val="20"/>
          <w:shd w:val="clear" w:color="auto" w:fill="FFFFFF"/>
          <w:lang w:eastAsia="it-IT"/>
        </w:rPr>
        <w:t xml:space="preserve"> </w:t>
      </w:r>
      <w:r w:rsidRPr="00B1182D">
        <w:rPr>
          <w:rFonts w:ascii="Arial" w:eastAsia="Times New Roman" w:hAnsi="Arial" w:cs="Arial"/>
          <w:i/>
          <w:color w:val="000000"/>
          <w:sz w:val="20"/>
          <w:szCs w:val="20"/>
          <w:lang w:eastAsia="it-IT"/>
        </w:rPr>
        <w:t>Senza permesso in un campo</w:t>
      </w:r>
      <w:r w:rsidRPr="00B1182D">
        <w:rPr>
          <w:rFonts w:ascii="Arial" w:eastAsia="Times New Roman" w:hAnsi="Arial" w:cs="Arial"/>
          <w:color w:val="000000"/>
          <w:sz w:val="20"/>
          <w:szCs w:val="20"/>
          <w:lang w:eastAsia="it-IT"/>
        </w:rPr>
        <w:t xml:space="preserve">, a cura di Lorenzo Canova e Antonio Mercadante. Sempre nel 2014 vince la LXV Edizione del Premio </w:t>
      </w:r>
      <w:proofErr w:type="spellStart"/>
      <w:r w:rsidRPr="00B1182D">
        <w:rPr>
          <w:rFonts w:ascii="Arial" w:eastAsia="Times New Roman" w:hAnsi="Arial" w:cs="Arial"/>
          <w:color w:val="000000"/>
          <w:sz w:val="20"/>
          <w:szCs w:val="20"/>
          <w:lang w:eastAsia="it-IT"/>
        </w:rPr>
        <w:t>Michetti</w:t>
      </w:r>
      <w:proofErr w:type="spellEnd"/>
      <w:r w:rsidRPr="00B1182D">
        <w:rPr>
          <w:rFonts w:ascii="Arial" w:eastAsia="Times New Roman" w:hAnsi="Arial" w:cs="Arial"/>
          <w:color w:val="000000"/>
          <w:sz w:val="20"/>
          <w:szCs w:val="20"/>
          <w:lang w:eastAsia="it-IT"/>
        </w:rPr>
        <w:t xml:space="preserve"> a cura di Tiziana D’Achille. </w:t>
      </w:r>
    </w:p>
    <w:p w:rsidR="00AC0B2C" w:rsidRPr="00B1182D" w:rsidRDefault="00AC0B2C" w:rsidP="00AC0B2C">
      <w:pPr>
        <w:spacing w:after="0" w:line="240" w:lineRule="auto"/>
        <w:jc w:val="both"/>
        <w:rPr>
          <w:rFonts w:ascii="Arial" w:eastAsia="Times New Roman" w:hAnsi="Arial" w:cs="Arial"/>
          <w:sz w:val="24"/>
          <w:szCs w:val="20"/>
          <w:lang w:eastAsia="it-IT"/>
        </w:rPr>
      </w:pPr>
      <w:r w:rsidRPr="00B1182D">
        <w:rPr>
          <w:rFonts w:ascii="Arial" w:eastAsia="Times New Roman" w:hAnsi="Arial" w:cs="Arial"/>
          <w:color w:val="000000"/>
          <w:sz w:val="20"/>
          <w:szCs w:val="20"/>
          <w:lang w:eastAsia="it-IT"/>
        </w:rPr>
        <w:t xml:space="preserve">Nel 2016 la personale </w:t>
      </w:r>
      <w:r w:rsidRPr="00B1182D">
        <w:rPr>
          <w:rFonts w:ascii="Arial" w:eastAsia="Times New Roman" w:hAnsi="Arial" w:cs="Arial"/>
          <w:i/>
          <w:color w:val="000000"/>
          <w:sz w:val="20"/>
          <w:szCs w:val="20"/>
          <w:lang w:eastAsia="it-IT"/>
        </w:rPr>
        <w:t>L’incongruo naturale</w:t>
      </w:r>
      <w:r w:rsidRPr="00B1182D">
        <w:rPr>
          <w:rFonts w:ascii="Arial" w:eastAsia="Times New Roman" w:hAnsi="Arial" w:cs="Arial"/>
          <w:color w:val="000000"/>
          <w:sz w:val="20"/>
          <w:szCs w:val="20"/>
          <w:lang w:eastAsia="it-IT"/>
        </w:rPr>
        <w:t xml:space="preserve"> presso la Pinacoteca Comunale d’Arte Contemporanea di Gaeta.</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2017 inizia il rapporto di collaborazione con la compositrice Silvia </w:t>
      </w:r>
      <w:proofErr w:type="spellStart"/>
      <w:r w:rsidRPr="00B1182D">
        <w:rPr>
          <w:rFonts w:ascii="Arial" w:eastAsia="Times New Roman" w:hAnsi="Arial" w:cs="Arial"/>
          <w:sz w:val="20"/>
          <w:szCs w:val="20"/>
          <w:lang w:eastAsia="it-IT"/>
        </w:rPr>
        <w:t>Colasanti</w:t>
      </w:r>
      <w:proofErr w:type="spellEnd"/>
      <w:r w:rsidRPr="00B1182D">
        <w:rPr>
          <w:rFonts w:ascii="Arial" w:eastAsia="Times New Roman" w:hAnsi="Arial" w:cs="Arial"/>
          <w:sz w:val="20"/>
          <w:szCs w:val="20"/>
          <w:lang w:eastAsia="it-IT"/>
        </w:rPr>
        <w:t xml:space="preserve"> ed elabora le video scenografie - per il Festival </w:t>
      </w:r>
      <w:proofErr w:type="spellStart"/>
      <w:r w:rsidRPr="00B1182D">
        <w:rPr>
          <w:rFonts w:ascii="Arial" w:eastAsia="Times New Roman" w:hAnsi="Arial" w:cs="Arial"/>
          <w:sz w:val="20"/>
          <w:szCs w:val="20"/>
          <w:lang w:eastAsia="it-IT"/>
        </w:rPr>
        <w:t>Transart</w:t>
      </w:r>
      <w:proofErr w:type="spellEnd"/>
      <w:r w:rsidRPr="00B1182D">
        <w:rPr>
          <w:rFonts w:ascii="Arial" w:eastAsia="Times New Roman" w:hAnsi="Arial" w:cs="Arial"/>
          <w:sz w:val="20"/>
          <w:szCs w:val="20"/>
          <w:lang w:eastAsia="it-IT"/>
        </w:rPr>
        <w:t xml:space="preserve"> di Bolzano -, le immagini per il frontespizio ed il booklet del requiem </w:t>
      </w:r>
      <w:r w:rsidRPr="00B1182D">
        <w:rPr>
          <w:rFonts w:ascii="Arial" w:eastAsia="Times New Roman" w:hAnsi="Arial" w:cs="Arial"/>
          <w:i/>
          <w:iCs/>
          <w:sz w:val="20"/>
          <w:szCs w:val="20"/>
          <w:lang w:eastAsia="it-IT"/>
        </w:rPr>
        <w:t>Stringeranno nei pugni una cometa,</w:t>
      </w:r>
      <w:r w:rsidRPr="00B1182D">
        <w:rPr>
          <w:rFonts w:ascii="Arial" w:eastAsia="Times New Roman" w:hAnsi="Arial" w:cs="Arial"/>
          <w:sz w:val="20"/>
          <w:szCs w:val="20"/>
          <w:lang w:eastAsia="it-IT"/>
        </w:rPr>
        <w:t xml:space="preserve"> commissionato alla compositrice dal LX Festival dei Due Mondi di Spoleto. </w:t>
      </w:r>
    </w:p>
    <w:p w:rsidR="00AC0B2C" w:rsidRPr="00B1182D" w:rsidRDefault="00AC0B2C" w:rsidP="00AC0B2C">
      <w:pPr>
        <w:spacing w:after="0" w:line="240" w:lineRule="auto"/>
        <w:jc w:val="both"/>
        <w:rPr>
          <w:rFonts w:ascii="Arial" w:eastAsia="Times New Roman" w:hAnsi="Arial" w:cs="Arial"/>
          <w:sz w:val="20"/>
          <w:szCs w:val="20"/>
          <w:lang w:eastAsia="it-IT"/>
        </w:rPr>
      </w:pPr>
      <w:r w:rsidRPr="00B1182D">
        <w:rPr>
          <w:rFonts w:ascii="Arial" w:eastAsia="Times New Roman" w:hAnsi="Arial" w:cs="Arial"/>
          <w:sz w:val="20"/>
          <w:szCs w:val="20"/>
          <w:lang w:eastAsia="it-IT"/>
        </w:rPr>
        <w:t xml:space="preserve">Nel 2018 viene invitato ad esporre presso l’Art </w:t>
      </w:r>
      <w:proofErr w:type="spellStart"/>
      <w:r w:rsidRPr="00B1182D">
        <w:rPr>
          <w:rFonts w:ascii="Arial" w:eastAsia="Times New Roman" w:hAnsi="Arial" w:cs="Arial"/>
          <w:sz w:val="20"/>
          <w:szCs w:val="20"/>
          <w:lang w:eastAsia="it-IT"/>
        </w:rPr>
        <w:t>Museum</w:t>
      </w:r>
      <w:proofErr w:type="spellEnd"/>
      <w:r w:rsidRPr="00B1182D">
        <w:rPr>
          <w:rFonts w:ascii="Arial" w:eastAsia="Times New Roman" w:hAnsi="Arial" w:cs="Arial"/>
          <w:sz w:val="20"/>
          <w:szCs w:val="20"/>
          <w:lang w:eastAsia="it-IT"/>
        </w:rPr>
        <w:t xml:space="preserve"> di Phoenix - China nella rassegna </w:t>
      </w:r>
      <w:proofErr w:type="spellStart"/>
      <w:r w:rsidRPr="00B1182D">
        <w:rPr>
          <w:rFonts w:ascii="Arial" w:eastAsia="Times New Roman" w:hAnsi="Arial" w:cs="Arial"/>
          <w:i/>
          <w:iCs/>
          <w:sz w:val="20"/>
          <w:szCs w:val="20"/>
          <w:lang w:eastAsia="it-IT"/>
        </w:rPr>
        <w:t>Italian</w:t>
      </w:r>
      <w:proofErr w:type="spellEnd"/>
      <w:r w:rsidRPr="00B1182D">
        <w:rPr>
          <w:rFonts w:ascii="Arial" w:eastAsia="Times New Roman" w:hAnsi="Arial" w:cs="Arial"/>
          <w:i/>
          <w:iCs/>
          <w:sz w:val="20"/>
          <w:szCs w:val="20"/>
          <w:lang w:eastAsia="it-IT"/>
        </w:rPr>
        <w:t xml:space="preserve"> </w:t>
      </w:r>
      <w:proofErr w:type="spellStart"/>
      <w:r w:rsidRPr="00B1182D">
        <w:rPr>
          <w:rFonts w:ascii="Arial" w:eastAsia="Times New Roman" w:hAnsi="Arial" w:cs="Arial"/>
          <w:i/>
          <w:iCs/>
          <w:sz w:val="20"/>
          <w:szCs w:val="20"/>
          <w:lang w:eastAsia="it-IT"/>
        </w:rPr>
        <w:t>Contemporary</w:t>
      </w:r>
      <w:proofErr w:type="spellEnd"/>
      <w:r w:rsidRPr="00B1182D">
        <w:rPr>
          <w:rFonts w:ascii="Arial" w:eastAsia="Times New Roman" w:hAnsi="Arial" w:cs="Arial"/>
          <w:i/>
          <w:iCs/>
          <w:sz w:val="20"/>
          <w:szCs w:val="20"/>
          <w:lang w:eastAsia="it-IT"/>
        </w:rPr>
        <w:t xml:space="preserve"> Art of Cross-Cultural Vision</w:t>
      </w:r>
      <w:r w:rsidRPr="00B1182D">
        <w:rPr>
          <w:rFonts w:ascii="Arial" w:eastAsia="Times New Roman" w:hAnsi="Arial" w:cs="Arial"/>
          <w:sz w:val="20"/>
          <w:szCs w:val="20"/>
          <w:lang w:eastAsia="it-IT"/>
        </w:rPr>
        <w:t xml:space="preserve">, a cura di Zhang </w:t>
      </w:r>
      <w:proofErr w:type="spellStart"/>
      <w:r w:rsidRPr="00B1182D">
        <w:rPr>
          <w:rFonts w:ascii="Arial" w:eastAsia="Times New Roman" w:hAnsi="Arial" w:cs="Arial"/>
          <w:sz w:val="20"/>
          <w:szCs w:val="20"/>
          <w:lang w:eastAsia="it-IT"/>
        </w:rPr>
        <w:t>Yidan</w:t>
      </w:r>
      <w:proofErr w:type="spellEnd"/>
      <w:r w:rsidRPr="00B1182D">
        <w:rPr>
          <w:rFonts w:ascii="Arial" w:eastAsia="Times New Roman" w:hAnsi="Arial" w:cs="Arial"/>
          <w:sz w:val="20"/>
          <w:szCs w:val="20"/>
          <w:lang w:eastAsia="it-IT"/>
        </w:rPr>
        <w:t xml:space="preserve"> e </w:t>
      </w:r>
      <w:proofErr w:type="spellStart"/>
      <w:r w:rsidRPr="00B1182D">
        <w:rPr>
          <w:rFonts w:ascii="Arial" w:eastAsia="Times New Roman" w:hAnsi="Arial" w:cs="Arial"/>
          <w:sz w:val="20"/>
          <w:szCs w:val="20"/>
          <w:lang w:eastAsia="it-IT"/>
        </w:rPr>
        <w:t>Wang</w:t>
      </w:r>
      <w:proofErr w:type="spellEnd"/>
      <w:r w:rsidRPr="00B1182D">
        <w:rPr>
          <w:rFonts w:ascii="Arial" w:eastAsia="Times New Roman" w:hAnsi="Arial" w:cs="Arial"/>
          <w:sz w:val="20"/>
          <w:szCs w:val="20"/>
          <w:lang w:eastAsia="it-IT"/>
        </w:rPr>
        <w:t xml:space="preserve"> </w:t>
      </w:r>
      <w:proofErr w:type="spellStart"/>
      <w:r w:rsidRPr="00B1182D">
        <w:rPr>
          <w:rFonts w:ascii="Arial" w:eastAsia="Times New Roman" w:hAnsi="Arial" w:cs="Arial"/>
          <w:sz w:val="20"/>
          <w:szCs w:val="20"/>
          <w:lang w:eastAsia="it-IT"/>
        </w:rPr>
        <w:t>Shengwen</w:t>
      </w:r>
      <w:proofErr w:type="spellEnd"/>
      <w:r w:rsidRPr="00B1182D">
        <w:rPr>
          <w:rFonts w:ascii="Arial" w:eastAsia="Times New Roman" w:hAnsi="Arial" w:cs="Arial"/>
          <w:sz w:val="20"/>
          <w:szCs w:val="20"/>
          <w:lang w:eastAsia="it-IT"/>
        </w:rPr>
        <w:t xml:space="preserve">, e, successivamente, i suoi lavori vengono esposti nella rassegna </w:t>
      </w:r>
      <w:r w:rsidRPr="00B1182D">
        <w:rPr>
          <w:rFonts w:ascii="Arial" w:eastAsia="Times New Roman" w:hAnsi="Arial" w:cs="Arial"/>
          <w:i/>
          <w:iCs/>
          <w:sz w:val="20"/>
          <w:szCs w:val="20"/>
          <w:lang w:eastAsia="it-IT"/>
        </w:rPr>
        <w:t xml:space="preserve">Beyond the </w:t>
      </w:r>
      <w:proofErr w:type="spellStart"/>
      <w:r w:rsidRPr="00B1182D">
        <w:rPr>
          <w:rFonts w:ascii="Arial" w:eastAsia="Times New Roman" w:hAnsi="Arial" w:cs="Arial"/>
          <w:i/>
          <w:iCs/>
          <w:sz w:val="20"/>
          <w:szCs w:val="20"/>
          <w:lang w:eastAsia="it-IT"/>
        </w:rPr>
        <w:t>orizon</w:t>
      </w:r>
      <w:proofErr w:type="spellEnd"/>
      <w:r w:rsidRPr="00B1182D">
        <w:rPr>
          <w:rFonts w:ascii="Arial" w:eastAsia="Times New Roman" w:hAnsi="Arial" w:cs="Arial"/>
          <w:i/>
          <w:iCs/>
          <w:sz w:val="20"/>
          <w:szCs w:val="20"/>
          <w:lang w:eastAsia="it-IT"/>
        </w:rPr>
        <w:t xml:space="preserve"> – </w:t>
      </w:r>
      <w:proofErr w:type="spellStart"/>
      <w:r w:rsidRPr="00B1182D">
        <w:rPr>
          <w:rFonts w:ascii="Arial" w:eastAsia="Times New Roman" w:hAnsi="Arial" w:cs="Arial"/>
          <w:i/>
          <w:iCs/>
          <w:sz w:val="20"/>
          <w:szCs w:val="20"/>
          <w:lang w:eastAsia="it-IT"/>
        </w:rPr>
        <w:t>Contemporary</w:t>
      </w:r>
      <w:proofErr w:type="spellEnd"/>
      <w:r w:rsidRPr="00B1182D">
        <w:rPr>
          <w:rFonts w:ascii="Arial" w:eastAsia="Times New Roman" w:hAnsi="Arial" w:cs="Arial"/>
          <w:i/>
          <w:iCs/>
          <w:sz w:val="20"/>
          <w:szCs w:val="20"/>
          <w:lang w:eastAsia="it-IT"/>
        </w:rPr>
        <w:t xml:space="preserve"> Art </w:t>
      </w:r>
      <w:proofErr w:type="spellStart"/>
      <w:r w:rsidRPr="00B1182D">
        <w:rPr>
          <w:rFonts w:ascii="Arial" w:eastAsia="Times New Roman" w:hAnsi="Arial" w:cs="Arial"/>
          <w:i/>
          <w:iCs/>
          <w:sz w:val="20"/>
          <w:szCs w:val="20"/>
          <w:lang w:eastAsia="it-IT"/>
        </w:rPr>
        <w:t>Exhibition</w:t>
      </w:r>
      <w:proofErr w:type="spellEnd"/>
      <w:r w:rsidRPr="00B1182D">
        <w:rPr>
          <w:rFonts w:ascii="Arial" w:eastAsia="Times New Roman" w:hAnsi="Arial" w:cs="Arial"/>
          <w:i/>
          <w:iCs/>
          <w:sz w:val="20"/>
          <w:szCs w:val="20"/>
          <w:lang w:eastAsia="it-IT"/>
        </w:rPr>
        <w:t xml:space="preserve"> from </w:t>
      </w:r>
      <w:proofErr w:type="spellStart"/>
      <w:r w:rsidRPr="00B1182D">
        <w:rPr>
          <w:rFonts w:ascii="Arial" w:eastAsia="Times New Roman" w:hAnsi="Arial" w:cs="Arial"/>
          <w:i/>
          <w:iCs/>
          <w:sz w:val="20"/>
          <w:szCs w:val="20"/>
          <w:lang w:eastAsia="it-IT"/>
        </w:rPr>
        <w:t>Italy</w:t>
      </w:r>
      <w:proofErr w:type="spellEnd"/>
      <w:r w:rsidRPr="00B1182D">
        <w:rPr>
          <w:rFonts w:ascii="Arial" w:eastAsia="Times New Roman" w:hAnsi="Arial" w:cs="Arial"/>
          <w:sz w:val="20"/>
          <w:szCs w:val="20"/>
          <w:lang w:eastAsia="it-IT"/>
        </w:rPr>
        <w:t xml:space="preserve">, nel The China </w:t>
      </w:r>
      <w:proofErr w:type="spellStart"/>
      <w:r w:rsidRPr="00B1182D">
        <w:rPr>
          <w:rFonts w:ascii="Arial" w:eastAsia="Times New Roman" w:hAnsi="Arial" w:cs="Arial"/>
          <w:sz w:val="20"/>
          <w:szCs w:val="20"/>
          <w:lang w:eastAsia="it-IT"/>
        </w:rPr>
        <w:t>Millenium</w:t>
      </w:r>
      <w:proofErr w:type="spellEnd"/>
      <w:r w:rsidRPr="00B1182D">
        <w:rPr>
          <w:rFonts w:ascii="Arial" w:eastAsia="Times New Roman" w:hAnsi="Arial" w:cs="Arial"/>
          <w:sz w:val="20"/>
          <w:szCs w:val="20"/>
          <w:lang w:eastAsia="it-IT"/>
        </w:rPr>
        <w:t xml:space="preserve"> </w:t>
      </w:r>
      <w:proofErr w:type="spellStart"/>
      <w:r w:rsidRPr="00B1182D">
        <w:rPr>
          <w:rFonts w:ascii="Arial" w:eastAsia="Times New Roman" w:hAnsi="Arial" w:cs="Arial"/>
          <w:sz w:val="20"/>
          <w:szCs w:val="20"/>
          <w:lang w:eastAsia="it-IT"/>
        </w:rPr>
        <w:t>Monument</w:t>
      </w:r>
      <w:proofErr w:type="spellEnd"/>
      <w:r w:rsidRPr="00B1182D">
        <w:rPr>
          <w:rFonts w:ascii="Arial" w:eastAsia="Times New Roman" w:hAnsi="Arial" w:cs="Arial"/>
          <w:sz w:val="20"/>
          <w:szCs w:val="20"/>
          <w:lang w:eastAsia="it-IT"/>
        </w:rPr>
        <w:t xml:space="preserve">, China-Word Art </w:t>
      </w:r>
      <w:proofErr w:type="spellStart"/>
      <w:r w:rsidRPr="00B1182D">
        <w:rPr>
          <w:rFonts w:ascii="Arial" w:eastAsia="Times New Roman" w:hAnsi="Arial" w:cs="Arial"/>
          <w:sz w:val="20"/>
          <w:szCs w:val="20"/>
          <w:lang w:eastAsia="it-IT"/>
        </w:rPr>
        <w:t>Museum</w:t>
      </w:r>
      <w:proofErr w:type="spellEnd"/>
      <w:r w:rsidRPr="00B1182D">
        <w:rPr>
          <w:rFonts w:ascii="Arial" w:eastAsia="Times New Roman" w:hAnsi="Arial" w:cs="Arial"/>
          <w:sz w:val="20"/>
          <w:szCs w:val="20"/>
          <w:lang w:eastAsia="it-IT"/>
        </w:rPr>
        <w:t xml:space="preserve">, </w:t>
      </w:r>
      <w:proofErr w:type="spellStart"/>
      <w:r w:rsidRPr="00B1182D">
        <w:rPr>
          <w:rFonts w:ascii="Arial" w:eastAsia="Times New Roman" w:hAnsi="Arial" w:cs="Arial"/>
          <w:sz w:val="20"/>
          <w:szCs w:val="20"/>
          <w:lang w:eastAsia="it-IT"/>
        </w:rPr>
        <w:t>Beijng</w:t>
      </w:r>
      <w:proofErr w:type="spellEnd"/>
      <w:r w:rsidRPr="00B1182D">
        <w:rPr>
          <w:rFonts w:ascii="Arial" w:eastAsia="Times New Roman" w:hAnsi="Arial" w:cs="Arial"/>
          <w:sz w:val="20"/>
          <w:szCs w:val="20"/>
          <w:lang w:eastAsia="it-IT"/>
        </w:rPr>
        <w:t xml:space="preserve">, China. Sempre nel 2018 termina la realizzazione di </w:t>
      </w:r>
      <w:r w:rsidRPr="00B1182D">
        <w:rPr>
          <w:rFonts w:ascii="Arial" w:eastAsia="Times New Roman" w:hAnsi="Arial" w:cs="Arial"/>
          <w:i/>
          <w:sz w:val="20"/>
          <w:szCs w:val="20"/>
          <w:lang w:eastAsia="it-IT"/>
        </w:rPr>
        <w:t>Sette libri-opera</w:t>
      </w:r>
      <w:r w:rsidRPr="00B1182D">
        <w:rPr>
          <w:rFonts w:ascii="Arial" w:eastAsia="Times New Roman" w:hAnsi="Arial" w:cs="Arial"/>
          <w:sz w:val="20"/>
          <w:szCs w:val="20"/>
          <w:lang w:eastAsia="it-IT"/>
        </w:rPr>
        <w:t xml:space="preserve"> realizzati a quattro mani con la compositrice Silvia </w:t>
      </w:r>
      <w:proofErr w:type="spellStart"/>
      <w:r w:rsidRPr="00B1182D">
        <w:rPr>
          <w:rFonts w:ascii="Arial" w:eastAsia="Times New Roman" w:hAnsi="Arial" w:cs="Arial"/>
          <w:sz w:val="20"/>
          <w:szCs w:val="20"/>
          <w:lang w:eastAsia="it-IT"/>
        </w:rPr>
        <w:t>Colasanti</w:t>
      </w:r>
      <w:proofErr w:type="spellEnd"/>
      <w:r w:rsidRPr="00B1182D">
        <w:rPr>
          <w:rFonts w:ascii="Arial" w:eastAsia="Times New Roman" w:hAnsi="Arial" w:cs="Arial"/>
          <w:sz w:val="20"/>
          <w:szCs w:val="20"/>
          <w:lang w:eastAsia="it-IT"/>
        </w:rPr>
        <w:t xml:space="preserve"> sul Quartetto d’Archi </w:t>
      </w:r>
      <w:r w:rsidRPr="00B1182D">
        <w:rPr>
          <w:rFonts w:ascii="Arial" w:eastAsia="Times New Roman" w:hAnsi="Arial" w:cs="Arial"/>
          <w:i/>
          <w:sz w:val="20"/>
          <w:szCs w:val="20"/>
          <w:lang w:eastAsia="it-IT"/>
        </w:rPr>
        <w:t>Ogni cosa ad ogni cosa ha detto addio</w:t>
      </w:r>
      <w:r w:rsidRPr="00B1182D">
        <w:rPr>
          <w:rFonts w:ascii="Arial" w:eastAsia="Times New Roman" w:hAnsi="Arial" w:cs="Arial"/>
          <w:sz w:val="20"/>
          <w:szCs w:val="20"/>
          <w:lang w:eastAsia="it-IT"/>
        </w:rPr>
        <w:t xml:space="preserve">, per le Edizioni Eos-Libri d’Artista di Piero </w:t>
      </w:r>
      <w:proofErr w:type="spellStart"/>
      <w:r w:rsidRPr="00B1182D">
        <w:rPr>
          <w:rFonts w:ascii="Arial" w:eastAsia="Times New Roman" w:hAnsi="Arial" w:cs="Arial"/>
          <w:sz w:val="20"/>
          <w:szCs w:val="20"/>
          <w:lang w:eastAsia="it-IT"/>
        </w:rPr>
        <w:t>Varroni</w:t>
      </w:r>
      <w:proofErr w:type="spellEnd"/>
      <w:r w:rsidRPr="00B1182D">
        <w:rPr>
          <w:rFonts w:ascii="Arial" w:eastAsia="Times New Roman" w:hAnsi="Arial" w:cs="Arial"/>
          <w:sz w:val="20"/>
          <w:szCs w:val="20"/>
          <w:lang w:eastAsia="it-IT"/>
        </w:rPr>
        <w:t>.</w:t>
      </w:r>
    </w:p>
    <w:p w:rsidR="00AC0B2C" w:rsidRPr="00B1182D" w:rsidRDefault="00AC0B2C" w:rsidP="00AC0B2C">
      <w:pPr>
        <w:spacing w:after="0" w:line="240" w:lineRule="auto"/>
        <w:jc w:val="both"/>
        <w:rPr>
          <w:rFonts w:ascii="Arial" w:eastAsia="Times New Roman" w:hAnsi="Arial" w:cs="Arial"/>
          <w:color w:val="000000"/>
          <w:sz w:val="20"/>
          <w:szCs w:val="20"/>
          <w:lang w:eastAsia="it-IT"/>
        </w:rPr>
      </w:pPr>
      <w:r w:rsidRPr="00B1182D">
        <w:rPr>
          <w:rFonts w:ascii="Arial" w:eastAsia="Times New Roman" w:hAnsi="Arial" w:cs="Arial"/>
          <w:sz w:val="20"/>
          <w:szCs w:val="20"/>
          <w:lang w:eastAsia="it-IT"/>
        </w:rPr>
        <w:t xml:space="preserve">Del 2019 è la mostra </w:t>
      </w:r>
      <w:proofErr w:type="spellStart"/>
      <w:r w:rsidRPr="00B1182D">
        <w:rPr>
          <w:rFonts w:ascii="Arial" w:eastAsia="Times New Roman" w:hAnsi="Arial" w:cs="Arial"/>
          <w:i/>
          <w:iCs/>
          <w:color w:val="000000"/>
          <w:sz w:val="20"/>
          <w:szCs w:val="20"/>
          <w:lang w:eastAsia="it-IT"/>
        </w:rPr>
        <w:t>Turbulence</w:t>
      </w:r>
      <w:proofErr w:type="spellEnd"/>
      <w:r w:rsidRPr="00B1182D">
        <w:rPr>
          <w:rFonts w:ascii="Arial" w:eastAsia="Times New Roman" w:hAnsi="Arial" w:cs="Arial"/>
          <w:i/>
          <w:iCs/>
          <w:color w:val="000000"/>
          <w:sz w:val="20"/>
          <w:szCs w:val="20"/>
          <w:lang w:eastAsia="it-IT"/>
        </w:rPr>
        <w:t xml:space="preserve"> – Vincenzo </w:t>
      </w:r>
      <w:proofErr w:type="spellStart"/>
      <w:r w:rsidRPr="00B1182D">
        <w:rPr>
          <w:rFonts w:ascii="Arial" w:eastAsia="Times New Roman" w:hAnsi="Arial" w:cs="Arial"/>
          <w:i/>
          <w:iCs/>
          <w:color w:val="000000"/>
          <w:sz w:val="20"/>
          <w:szCs w:val="20"/>
          <w:lang w:eastAsia="it-IT"/>
        </w:rPr>
        <w:t>Scolamiero</w:t>
      </w:r>
      <w:proofErr w:type="spellEnd"/>
      <w:r w:rsidRPr="00B1182D">
        <w:rPr>
          <w:rFonts w:ascii="Arial" w:eastAsia="Times New Roman" w:hAnsi="Arial" w:cs="Arial"/>
          <w:i/>
          <w:iCs/>
          <w:color w:val="000000"/>
          <w:sz w:val="20"/>
          <w:szCs w:val="20"/>
          <w:lang w:eastAsia="it-IT"/>
        </w:rPr>
        <w:t xml:space="preserve">, </w:t>
      </w:r>
      <w:proofErr w:type="spellStart"/>
      <w:r w:rsidRPr="00B1182D">
        <w:rPr>
          <w:rFonts w:ascii="Arial" w:eastAsia="Times New Roman" w:hAnsi="Arial" w:cs="Arial"/>
          <w:i/>
          <w:iCs/>
          <w:color w:val="000000"/>
          <w:sz w:val="20"/>
          <w:szCs w:val="20"/>
          <w:lang w:eastAsia="it-IT"/>
        </w:rPr>
        <w:t>Geppy</w:t>
      </w:r>
      <w:proofErr w:type="spellEnd"/>
      <w:r w:rsidRPr="00B1182D">
        <w:rPr>
          <w:rFonts w:ascii="Arial" w:eastAsia="Times New Roman" w:hAnsi="Arial" w:cs="Arial"/>
          <w:i/>
          <w:iCs/>
          <w:color w:val="000000"/>
          <w:sz w:val="20"/>
          <w:szCs w:val="20"/>
          <w:lang w:eastAsia="it-IT"/>
        </w:rPr>
        <w:t xml:space="preserve"> Pisanelli, </w:t>
      </w:r>
      <w:proofErr w:type="spellStart"/>
      <w:r w:rsidRPr="00B1182D">
        <w:rPr>
          <w:rFonts w:ascii="Arial" w:eastAsia="Times New Roman" w:hAnsi="Arial" w:cs="Arial"/>
          <w:i/>
          <w:iCs/>
          <w:color w:val="000000"/>
          <w:sz w:val="20"/>
          <w:szCs w:val="20"/>
          <w:lang w:eastAsia="it-IT"/>
        </w:rPr>
        <w:t>Aleksandar</w:t>
      </w:r>
      <w:proofErr w:type="spellEnd"/>
      <w:r w:rsidRPr="00B1182D">
        <w:rPr>
          <w:rFonts w:ascii="Arial" w:eastAsia="Times New Roman" w:hAnsi="Arial" w:cs="Arial"/>
          <w:i/>
          <w:iCs/>
          <w:color w:val="000000"/>
          <w:sz w:val="20"/>
          <w:szCs w:val="20"/>
          <w:lang w:eastAsia="it-IT"/>
        </w:rPr>
        <w:t xml:space="preserve"> </w:t>
      </w:r>
      <w:proofErr w:type="spellStart"/>
      <w:r w:rsidRPr="00B1182D">
        <w:rPr>
          <w:rFonts w:ascii="Arial" w:eastAsia="Times New Roman" w:hAnsi="Arial" w:cs="Arial"/>
          <w:i/>
          <w:iCs/>
          <w:color w:val="000000"/>
          <w:sz w:val="20"/>
          <w:szCs w:val="20"/>
          <w:lang w:eastAsia="it-IT"/>
        </w:rPr>
        <w:t>Popovic</w:t>
      </w:r>
      <w:proofErr w:type="spellEnd"/>
      <w:r w:rsidRPr="00B1182D">
        <w:rPr>
          <w:rFonts w:ascii="Arial" w:eastAsia="Times New Roman" w:hAnsi="Arial" w:cs="Arial"/>
          <w:color w:val="000000"/>
          <w:sz w:val="20"/>
          <w:szCs w:val="20"/>
          <w:lang w:eastAsia="it-IT"/>
        </w:rPr>
        <w:t xml:space="preserve">, presso la </w:t>
      </w:r>
      <w:proofErr w:type="spellStart"/>
      <w:r w:rsidRPr="00B1182D">
        <w:rPr>
          <w:rFonts w:ascii="Arial" w:eastAsia="Times New Roman" w:hAnsi="Arial" w:cs="Arial"/>
          <w:color w:val="000000"/>
          <w:sz w:val="20"/>
          <w:szCs w:val="20"/>
          <w:lang w:eastAsia="it-IT"/>
        </w:rPr>
        <w:t>Mizuma</w:t>
      </w:r>
      <w:proofErr w:type="spellEnd"/>
      <w:r w:rsidRPr="00B1182D">
        <w:rPr>
          <w:rFonts w:ascii="Arial" w:eastAsia="Times New Roman" w:hAnsi="Arial" w:cs="Arial"/>
          <w:color w:val="000000"/>
          <w:sz w:val="20"/>
          <w:szCs w:val="20"/>
          <w:lang w:eastAsia="it-IT"/>
        </w:rPr>
        <w:t xml:space="preserve"> </w:t>
      </w:r>
      <w:proofErr w:type="spellStart"/>
      <w:r w:rsidRPr="00B1182D">
        <w:rPr>
          <w:rFonts w:ascii="Arial" w:eastAsia="Times New Roman" w:hAnsi="Arial" w:cs="Arial"/>
          <w:color w:val="000000"/>
          <w:sz w:val="20"/>
          <w:szCs w:val="20"/>
          <w:lang w:eastAsia="it-IT"/>
        </w:rPr>
        <w:t>Kips</w:t>
      </w:r>
      <w:proofErr w:type="spellEnd"/>
      <w:r w:rsidRPr="00B1182D">
        <w:rPr>
          <w:rFonts w:ascii="Arial" w:eastAsia="Times New Roman" w:hAnsi="Arial" w:cs="Arial"/>
          <w:color w:val="000000"/>
          <w:sz w:val="20"/>
          <w:szCs w:val="20"/>
          <w:lang w:eastAsia="it-IT"/>
        </w:rPr>
        <w:t xml:space="preserve"> &amp; Wada Art Gallery, New York, e le mostre a Caltanissetta e Modica </w:t>
      </w:r>
      <w:r w:rsidRPr="00B1182D">
        <w:rPr>
          <w:rFonts w:ascii="Arial" w:eastAsia="Times New Roman" w:hAnsi="Arial" w:cs="Arial"/>
          <w:i/>
          <w:iCs/>
          <w:color w:val="000000"/>
          <w:sz w:val="20"/>
          <w:szCs w:val="20"/>
          <w:lang w:eastAsia="it-IT"/>
        </w:rPr>
        <w:t>Spiriti in fermento</w:t>
      </w:r>
      <w:r w:rsidRPr="00B1182D">
        <w:rPr>
          <w:rFonts w:ascii="Arial" w:eastAsia="Times New Roman" w:hAnsi="Arial" w:cs="Arial"/>
          <w:color w:val="000000"/>
          <w:sz w:val="20"/>
          <w:szCs w:val="20"/>
          <w:lang w:eastAsia="it-IT"/>
        </w:rPr>
        <w:t xml:space="preserve"> a cura di Elisa </w:t>
      </w:r>
      <w:proofErr w:type="spellStart"/>
      <w:r w:rsidRPr="00B1182D">
        <w:rPr>
          <w:rFonts w:ascii="Arial" w:eastAsia="Times New Roman" w:hAnsi="Arial" w:cs="Arial"/>
          <w:color w:val="000000"/>
          <w:sz w:val="20"/>
          <w:szCs w:val="20"/>
          <w:lang w:eastAsia="it-IT"/>
        </w:rPr>
        <w:t>Mandarà</w:t>
      </w:r>
      <w:proofErr w:type="spellEnd"/>
      <w:r w:rsidRPr="00B1182D">
        <w:rPr>
          <w:rFonts w:ascii="Arial" w:eastAsia="Times New Roman" w:hAnsi="Arial" w:cs="Arial"/>
          <w:color w:val="000000"/>
          <w:sz w:val="20"/>
          <w:szCs w:val="20"/>
          <w:lang w:eastAsia="it-IT"/>
        </w:rPr>
        <w:t xml:space="preserve">. </w:t>
      </w:r>
    </w:p>
    <w:p w:rsidR="00EF64AF" w:rsidRPr="00845742" w:rsidRDefault="00AC0B2C" w:rsidP="00845742">
      <w:pPr>
        <w:spacing w:after="0" w:line="240" w:lineRule="auto"/>
        <w:jc w:val="both"/>
        <w:rPr>
          <w:rFonts w:ascii="Arial" w:eastAsia="Times New Roman" w:hAnsi="Arial" w:cs="Arial"/>
          <w:color w:val="000000"/>
          <w:sz w:val="20"/>
          <w:szCs w:val="20"/>
          <w:lang w:eastAsia="it-IT"/>
        </w:rPr>
      </w:pPr>
      <w:r w:rsidRPr="00B1182D">
        <w:rPr>
          <w:rFonts w:ascii="Arial" w:eastAsia="Times New Roman" w:hAnsi="Arial" w:cs="Arial"/>
          <w:color w:val="000000"/>
          <w:sz w:val="20"/>
          <w:szCs w:val="20"/>
          <w:lang w:eastAsia="it-IT"/>
        </w:rPr>
        <w:t xml:space="preserve">Sempre del 2019 è la personale </w:t>
      </w:r>
      <w:r w:rsidRPr="00B1182D">
        <w:rPr>
          <w:rFonts w:ascii="Arial" w:eastAsia="Times New Roman" w:hAnsi="Arial" w:cs="Arial"/>
          <w:i/>
          <w:iCs/>
          <w:color w:val="000000"/>
          <w:sz w:val="20"/>
          <w:szCs w:val="20"/>
          <w:lang w:eastAsia="it-IT"/>
        </w:rPr>
        <w:t>Della declinante ombra</w:t>
      </w:r>
      <w:r w:rsidRPr="00B1182D">
        <w:rPr>
          <w:rFonts w:ascii="Arial" w:eastAsia="Times New Roman" w:hAnsi="Arial" w:cs="Arial"/>
          <w:color w:val="000000"/>
          <w:sz w:val="20"/>
          <w:szCs w:val="20"/>
          <w:lang w:eastAsia="it-IT"/>
        </w:rPr>
        <w:t xml:space="preserve"> presso il Museo Carlo Bilotti di Roma, con presentazione in catalogo - De Luca Editore – di Gabriele </w:t>
      </w:r>
      <w:proofErr w:type="spellStart"/>
      <w:r w:rsidRPr="00B1182D">
        <w:rPr>
          <w:rFonts w:ascii="Arial" w:eastAsia="Times New Roman" w:hAnsi="Arial" w:cs="Arial"/>
          <w:color w:val="000000"/>
          <w:sz w:val="20"/>
          <w:szCs w:val="20"/>
          <w:lang w:eastAsia="it-IT"/>
        </w:rPr>
        <w:t>Simongini</w:t>
      </w:r>
      <w:proofErr w:type="spellEnd"/>
      <w:r w:rsidRPr="00B1182D">
        <w:rPr>
          <w:rFonts w:ascii="Arial" w:eastAsia="Times New Roman" w:hAnsi="Arial" w:cs="Arial"/>
          <w:color w:val="000000"/>
          <w:sz w:val="20"/>
          <w:szCs w:val="20"/>
          <w:lang w:eastAsia="it-IT"/>
        </w:rPr>
        <w:t xml:space="preserve">. </w:t>
      </w:r>
    </w:p>
    <w:sectPr w:rsidR="00EF64AF" w:rsidRPr="00845742" w:rsidSect="00974DC5">
      <w:pgSz w:w="11906" w:h="16838"/>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ian SC Regular">
    <w:altName w:val="Arial Unicode MS"/>
    <w:charset w:val="00"/>
    <w:family w:val="auto"/>
    <w:pitch w:val="variable"/>
    <w:sig w:usb0="00000000" w:usb1="080F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C0"/>
    <w:rsid w:val="000222E6"/>
    <w:rsid w:val="00035AED"/>
    <w:rsid w:val="00037AF7"/>
    <w:rsid w:val="0005244D"/>
    <w:rsid w:val="00052C1E"/>
    <w:rsid w:val="00053D5C"/>
    <w:rsid w:val="00067599"/>
    <w:rsid w:val="00070950"/>
    <w:rsid w:val="00083670"/>
    <w:rsid w:val="000965D0"/>
    <w:rsid w:val="000B51A8"/>
    <w:rsid w:val="000D44B0"/>
    <w:rsid w:val="00100384"/>
    <w:rsid w:val="00102F07"/>
    <w:rsid w:val="001041DC"/>
    <w:rsid w:val="00112F14"/>
    <w:rsid w:val="0011767F"/>
    <w:rsid w:val="00127A7F"/>
    <w:rsid w:val="001343FE"/>
    <w:rsid w:val="001539D1"/>
    <w:rsid w:val="00161441"/>
    <w:rsid w:val="001A1602"/>
    <w:rsid w:val="001A4DF9"/>
    <w:rsid w:val="001B4FD0"/>
    <w:rsid w:val="001B6AE9"/>
    <w:rsid w:val="001D72C3"/>
    <w:rsid w:val="00235DC1"/>
    <w:rsid w:val="00243EC7"/>
    <w:rsid w:val="00247CEC"/>
    <w:rsid w:val="00270C39"/>
    <w:rsid w:val="002867F8"/>
    <w:rsid w:val="002C07B7"/>
    <w:rsid w:val="002C5BB0"/>
    <w:rsid w:val="002F0AF5"/>
    <w:rsid w:val="002F2E84"/>
    <w:rsid w:val="00311BCE"/>
    <w:rsid w:val="00357E64"/>
    <w:rsid w:val="0036336F"/>
    <w:rsid w:val="0037399B"/>
    <w:rsid w:val="003763FD"/>
    <w:rsid w:val="00381DD0"/>
    <w:rsid w:val="00382C35"/>
    <w:rsid w:val="00385E58"/>
    <w:rsid w:val="003A3974"/>
    <w:rsid w:val="003B52C0"/>
    <w:rsid w:val="003B7F6C"/>
    <w:rsid w:val="003C5CE3"/>
    <w:rsid w:val="003E13CA"/>
    <w:rsid w:val="003F137C"/>
    <w:rsid w:val="003F1E7B"/>
    <w:rsid w:val="003F28F5"/>
    <w:rsid w:val="003F2CFA"/>
    <w:rsid w:val="00400E2E"/>
    <w:rsid w:val="00427852"/>
    <w:rsid w:val="004302B2"/>
    <w:rsid w:val="00430933"/>
    <w:rsid w:val="00450F0D"/>
    <w:rsid w:val="0045327B"/>
    <w:rsid w:val="00457A03"/>
    <w:rsid w:val="004654C3"/>
    <w:rsid w:val="00484CB3"/>
    <w:rsid w:val="004A2C89"/>
    <w:rsid w:val="004A51BB"/>
    <w:rsid w:val="004A5259"/>
    <w:rsid w:val="004C2640"/>
    <w:rsid w:val="004D1601"/>
    <w:rsid w:val="004E0B7D"/>
    <w:rsid w:val="004E7BDB"/>
    <w:rsid w:val="00500BD8"/>
    <w:rsid w:val="00502067"/>
    <w:rsid w:val="00520FA3"/>
    <w:rsid w:val="005231CC"/>
    <w:rsid w:val="00530143"/>
    <w:rsid w:val="00537740"/>
    <w:rsid w:val="005517F8"/>
    <w:rsid w:val="0056072A"/>
    <w:rsid w:val="00587A55"/>
    <w:rsid w:val="005C1A98"/>
    <w:rsid w:val="005C75AF"/>
    <w:rsid w:val="005D2A01"/>
    <w:rsid w:val="005D3E32"/>
    <w:rsid w:val="005D4053"/>
    <w:rsid w:val="00611260"/>
    <w:rsid w:val="006174C0"/>
    <w:rsid w:val="00624B9C"/>
    <w:rsid w:val="00631503"/>
    <w:rsid w:val="0063191B"/>
    <w:rsid w:val="006503F3"/>
    <w:rsid w:val="0065331A"/>
    <w:rsid w:val="006625A3"/>
    <w:rsid w:val="006A6E99"/>
    <w:rsid w:val="006D0D58"/>
    <w:rsid w:val="0070193A"/>
    <w:rsid w:val="00705D3E"/>
    <w:rsid w:val="00754C80"/>
    <w:rsid w:val="00781714"/>
    <w:rsid w:val="007C412D"/>
    <w:rsid w:val="007D2EDF"/>
    <w:rsid w:val="008003C7"/>
    <w:rsid w:val="00800A67"/>
    <w:rsid w:val="00807BBA"/>
    <w:rsid w:val="00821EAB"/>
    <w:rsid w:val="008271FD"/>
    <w:rsid w:val="00827BA2"/>
    <w:rsid w:val="00845742"/>
    <w:rsid w:val="00850E62"/>
    <w:rsid w:val="008547D2"/>
    <w:rsid w:val="00865BC0"/>
    <w:rsid w:val="008673C1"/>
    <w:rsid w:val="00873E1D"/>
    <w:rsid w:val="00891C3B"/>
    <w:rsid w:val="008931DD"/>
    <w:rsid w:val="008A3EB8"/>
    <w:rsid w:val="008D235C"/>
    <w:rsid w:val="00920964"/>
    <w:rsid w:val="009234AE"/>
    <w:rsid w:val="00927DA7"/>
    <w:rsid w:val="00940EE7"/>
    <w:rsid w:val="009433A8"/>
    <w:rsid w:val="0094738E"/>
    <w:rsid w:val="0095161D"/>
    <w:rsid w:val="00971A70"/>
    <w:rsid w:val="00974DC5"/>
    <w:rsid w:val="009909EE"/>
    <w:rsid w:val="00994059"/>
    <w:rsid w:val="009969E7"/>
    <w:rsid w:val="009969EF"/>
    <w:rsid w:val="009A1650"/>
    <w:rsid w:val="009B70F1"/>
    <w:rsid w:val="009D70BE"/>
    <w:rsid w:val="009F1340"/>
    <w:rsid w:val="009F1AF6"/>
    <w:rsid w:val="009F45BE"/>
    <w:rsid w:val="00A05063"/>
    <w:rsid w:val="00A400AA"/>
    <w:rsid w:val="00A43435"/>
    <w:rsid w:val="00A46A0F"/>
    <w:rsid w:val="00A51506"/>
    <w:rsid w:val="00A522AE"/>
    <w:rsid w:val="00A8317A"/>
    <w:rsid w:val="00A90590"/>
    <w:rsid w:val="00A93D8B"/>
    <w:rsid w:val="00AC0B2C"/>
    <w:rsid w:val="00AD39E5"/>
    <w:rsid w:val="00AE7376"/>
    <w:rsid w:val="00B1182D"/>
    <w:rsid w:val="00B135BF"/>
    <w:rsid w:val="00B47F51"/>
    <w:rsid w:val="00B70125"/>
    <w:rsid w:val="00B8509B"/>
    <w:rsid w:val="00BD4D92"/>
    <w:rsid w:val="00BE50FF"/>
    <w:rsid w:val="00BF2B4C"/>
    <w:rsid w:val="00C00357"/>
    <w:rsid w:val="00C13640"/>
    <w:rsid w:val="00C252F5"/>
    <w:rsid w:val="00C3607C"/>
    <w:rsid w:val="00C4210A"/>
    <w:rsid w:val="00C53B5B"/>
    <w:rsid w:val="00C54133"/>
    <w:rsid w:val="00C7448A"/>
    <w:rsid w:val="00C933AB"/>
    <w:rsid w:val="00CB1825"/>
    <w:rsid w:val="00CB2E25"/>
    <w:rsid w:val="00CB2F59"/>
    <w:rsid w:val="00CC2FA0"/>
    <w:rsid w:val="00CC7B3D"/>
    <w:rsid w:val="00CD5195"/>
    <w:rsid w:val="00CE5D29"/>
    <w:rsid w:val="00D2736D"/>
    <w:rsid w:val="00D330E4"/>
    <w:rsid w:val="00D7422D"/>
    <w:rsid w:val="00D90815"/>
    <w:rsid w:val="00DA6884"/>
    <w:rsid w:val="00DB7041"/>
    <w:rsid w:val="00DC2BDB"/>
    <w:rsid w:val="00DC3962"/>
    <w:rsid w:val="00DF428B"/>
    <w:rsid w:val="00E23C16"/>
    <w:rsid w:val="00E37CF3"/>
    <w:rsid w:val="00E729B8"/>
    <w:rsid w:val="00E8484F"/>
    <w:rsid w:val="00EC02AA"/>
    <w:rsid w:val="00EE54F6"/>
    <w:rsid w:val="00EF64AF"/>
    <w:rsid w:val="00F04E60"/>
    <w:rsid w:val="00F052B0"/>
    <w:rsid w:val="00F25DDE"/>
    <w:rsid w:val="00F57BB2"/>
    <w:rsid w:val="00F66163"/>
    <w:rsid w:val="00F715F2"/>
    <w:rsid w:val="00FA6A89"/>
    <w:rsid w:val="00FF60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next w:val="Normale"/>
    <w:link w:val="Titolo1Carattere"/>
    <w:uiPriority w:val="9"/>
    <w:unhideWhenUsed/>
    <w:qFormat/>
    <w:rsid w:val="00035AED"/>
    <w:pPr>
      <w:keepNext/>
      <w:keepLines/>
      <w:spacing w:after="0" w:line="259" w:lineRule="auto"/>
      <w:ind w:left="1282"/>
      <w:outlineLvl w:val="0"/>
    </w:pPr>
    <w:rPr>
      <w:rFonts w:ascii="Trebuchet MS" w:eastAsia="Trebuchet MS" w:hAnsi="Trebuchet MS" w:cs="Trebuchet MS"/>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5A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5AED"/>
    <w:rPr>
      <w:rFonts w:ascii="Tahoma" w:hAnsi="Tahoma" w:cs="Tahoma"/>
      <w:sz w:val="16"/>
      <w:szCs w:val="16"/>
    </w:rPr>
  </w:style>
  <w:style w:type="character" w:customStyle="1" w:styleId="Titolo1Carattere">
    <w:name w:val="Titolo 1 Carattere"/>
    <w:basedOn w:val="Carpredefinitoparagrafo"/>
    <w:link w:val="Titolo1"/>
    <w:uiPriority w:val="9"/>
    <w:rsid w:val="00035AED"/>
    <w:rPr>
      <w:rFonts w:ascii="Trebuchet MS" w:eastAsia="Trebuchet MS" w:hAnsi="Trebuchet MS" w:cs="Trebuchet MS"/>
      <w:b/>
      <w:color w:val="000000"/>
      <w:sz w:val="24"/>
      <w:lang w:eastAsia="it-IT"/>
    </w:rPr>
  </w:style>
  <w:style w:type="character" w:styleId="Enfasigrassetto">
    <w:name w:val="Strong"/>
    <w:uiPriority w:val="22"/>
    <w:qFormat/>
    <w:rsid w:val="00035AED"/>
    <w:rPr>
      <w:b/>
      <w:bCs/>
    </w:rPr>
  </w:style>
  <w:style w:type="paragraph" w:styleId="Corpodeltesto3">
    <w:name w:val="Body Text 3"/>
    <w:basedOn w:val="Normale"/>
    <w:link w:val="Corpodeltesto3Carattere"/>
    <w:semiHidden/>
    <w:rsid w:val="00035AED"/>
    <w:pPr>
      <w:spacing w:after="120" w:line="240" w:lineRule="auto"/>
    </w:pPr>
    <w:rPr>
      <w:rFonts w:ascii="Times New Roman" w:eastAsia="Times New Roman" w:hAnsi="Times New Roman" w:cs="Times New Roman"/>
      <w:noProof/>
      <w:sz w:val="16"/>
      <w:szCs w:val="16"/>
      <w:lang w:eastAsia="it-IT"/>
    </w:rPr>
  </w:style>
  <w:style w:type="character" w:customStyle="1" w:styleId="Corpodeltesto3Carattere">
    <w:name w:val="Corpo del testo 3 Carattere"/>
    <w:basedOn w:val="Carpredefinitoparagrafo"/>
    <w:link w:val="Corpodeltesto3"/>
    <w:semiHidden/>
    <w:rsid w:val="00035AED"/>
    <w:rPr>
      <w:rFonts w:ascii="Times New Roman" w:eastAsia="Times New Roman" w:hAnsi="Times New Roman" w:cs="Times New Roman"/>
      <w:noProof/>
      <w:sz w:val="16"/>
      <w:szCs w:val="16"/>
      <w:lang w:eastAsia="it-IT"/>
    </w:rPr>
  </w:style>
  <w:style w:type="paragraph" w:styleId="NormaleWeb">
    <w:name w:val="Normal (Web)"/>
    <w:basedOn w:val="Normale"/>
    <w:uiPriority w:val="99"/>
    <w:unhideWhenUsed/>
    <w:rsid w:val="001A16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A1602"/>
    <w:rPr>
      <w:i/>
      <w:iCs/>
    </w:rPr>
  </w:style>
  <w:style w:type="character" w:styleId="Collegamentoipertestuale">
    <w:name w:val="Hyperlink"/>
    <w:basedOn w:val="Carpredefinitoparagrafo"/>
    <w:uiPriority w:val="99"/>
    <w:unhideWhenUsed/>
    <w:rsid w:val="009D70BE"/>
    <w:rPr>
      <w:color w:val="0000FF" w:themeColor="hyperlink"/>
      <w:u w:val="single"/>
    </w:rPr>
  </w:style>
  <w:style w:type="paragraph" w:styleId="Corpotesto">
    <w:name w:val="Body Text"/>
    <w:basedOn w:val="Normale"/>
    <w:link w:val="CorpotestoCarattere"/>
    <w:uiPriority w:val="99"/>
    <w:semiHidden/>
    <w:unhideWhenUsed/>
    <w:rsid w:val="008931DD"/>
    <w:pPr>
      <w:spacing w:after="120"/>
    </w:pPr>
  </w:style>
  <w:style w:type="character" w:customStyle="1" w:styleId="CorpotestoCarattere">
    <w:name w:val="Corpo testo Carattere"/>
    <w:basedOn w:val="Carpredefinitoparagrafo"/>
    <w:link w:val="Corpotesto"/>
    <w:uiPriority w:val="99"/>
    <w:semiHidden/>
    <w:rsid w:val="00893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next w:val="Normale"/>
    <w:link w:val="Titolo1Carattere"/>
    <w:uiPriority w:val="9"/>
    <w:unhideWhenUsed/>
    <w:qFormat/>
    <w:rsid w:val="00035AED"/>
    <w:pPr>
      <w:keepNext/>
      <w:keepLines/>
      <w:spacing w:after="0" w:line="259" w:lineRule="auto"/>
      <w:ind w:left="1282"/>
      <w:outlineLvl w:val="0"/>
    </w:pPr>
    <w:rPr>
      <w:rFonts w:ascii="Trebuchet MS" w:eastAsia="Trebuchet MS" w:hAnsi="Trebuchet MS" w:cs="Trebuchet MS"/>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5A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5AED"/>
    <w:rPr>
      <w:rFonts w:ascii="Tahoma" w:hAnsi="Tahoma" w:cs="Tahoma"/>
      <w:sz w:val="16"/>
      <w:szCs w:val="16"/>
    </w:rPr>
  </w:style>
  <w:style w:type="character" w:customStyle="1" w:styleId="Titolo1Carattere">
    <w:name w:val="Titolo 1 Carattere"/>
    <w:basedOn w:val="Carpredefinitoparagrafo"/>
    <w:link w:val="Titolo1"/>
    <w:uiPriority w:val="9"/>
    <w:rsid w:val="00035AED"/>
    <w:rPr>
      <w:rFonts w:ascii="Trebuchet MS" w:eastAsia="Trebuchet MS" w:hAnsi="Trebuchet MS" w:cs="Trebuchet MS"/>
      <w:b/>
      <w:color w:val="000000"/>
      <w:sz w:val="24"/>
      <w:lang w:eastAsia="it-IT"/>
    </w:rPr>
  </w:style>
  <w:style w:type="character" w:styleId="Enfasigrassetto">
    <w:name w:val="Strong"/>
    <w:uiPriority w:val="22"/>
    <w:qFormat/>
    <w:rsid w:val="00035AED"/>
    <w:rPr>
      <w:b/>
      <w:bCs/>
    </w:rPr>
  </w:style>
  <w:style w:type="paragraph" w:styleId="Corpodeltesto3">
    <w:name w:val="Body Text 3"/>
    <w:basedOn w:val="Normale"/>
    <w:link w:val="Corpodeltesto3Carattere"/>
    <w:semiHidden/>
    <w:rsid w:val="00035AED"/>
    <w:pPr>
      <w:spacing w:after="120" w:line="240" w:lineRule="auto"/>
    </w:pPr>
    <w:rPr>
      <w:rFonts w:ascii="Times New Roman" w:eastAsia="Times New Roman" w:hAnsi="Times New Roman" w:cs="Times New Roman"/>
      <w:noProof/>
      <w:sz w:val="16"/>
      <w:szCs w:val="16"/>
      <w:lang w:eastAsia="it-IT"/>
    </w:rPr>
  </w:style>
  <w:style w:type="character" w:customStyle="1" w:styleId="Corpodeltesto3Carattere">
    <w:name w:val="Corpo del testo 3 Carattere"/>
    <w:basedOn w:val="Carpredefinitoparagrafo"/>
    <w:link w:val="Corpodeltesto3"/>
    <w:semiHidden/>
    <w:rsid w:val="00035AED"/>
    <w:rPr>
      <w:rFonts w:ascii="Times New Roman" w:eastAsia="Times New Roman" w:hAnsi="Times New Roman" w:cs="Times New Roman"/>
      <w:noProof/>
      <w:sz w:val="16"/>
      <w:szCs w:val="16"/>
      <w:lang w:eastAsia="it-IT"/>
    </w:rPr>
  </w:style>
  <w:style w:type="paragraph" w:styleId="NormaleWeb">
    <w:name w:val="Normal (Web)"/>
    <w:basedOn w:val="Normale"/>
    <w:uiPriority w:val="99"/>
    <w:unhideWhenUsed/>
    <w:rsid w:val="001A16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A1602"/>
    <w:rPr>
      <w:i/>
      <w:iCs/>
    </w:rPr>
  </w:style>
  <w:style w:type="character" w:styleId="Collegamentoipertestuale">
    <w:name w:val="Hyperlink"/>
    <w:basedOn w:val="Carpredefinitoparagrafo"/>
    <w:uiPriority w:val="99"/>
    <w:unhideWhenUsed/>
    <w:rsid w:val="009D70BE"/>
    <w:rPr>
      <w:color w:val="0000FF" w:themeColor="hyperlink"/>
      <w:u w:val="single"/>
    </w:rPr>
  </w:style>
  <w:style w:type="paragraph" w:styleId="Corpotesto">
    <w:name w:val="Body Text"/>
    <w:basedOn w:val="Normale"/>
    <w:link w:val="CorpotestoCarattere"/>
    <w:uiPriority w:val="99"/>
    <w:semiHidden/>
    <w:unhideWhenUsed/>
    <w:rsid w:val="008931DD"/>
    <w:pPr>
      <w:spacing w:after="120"/>
    </w:pPr>
  </w:style>
  <w:style w:type="character" w:customStyle="1" w:styleId="CorpotestoCarattere">
    <w:name w:val="Corpo testo Carattere"/>
    <w:basedOn w:val="Carpredefinitoparagrafo"/>
    <w:link w:val="Corpotesto"/>
    <w:uiPriority w:val="99"/>
    <w:semiHidden/>
    <w:rsid w:val="0089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7961">
      <w:bodyDiv w:val="1"/>
      <w:marLeft w:val="0"/>
      <w:marRight w:val="0"/>
      <w:marTop w:val="0"/>
      <w:marBottom w:val="0"/>
      <w:divBdr>
        <w:top w:val="none" w:sz="0" w:space="0" w:color="auto"/>
        <w:left w:val="none" w:sz="0" w:space="0" w:color="auto"/>
        <w:bottom w:val="none" w:sz="0" w:space="0" w:color="auto"/>
        <w:right w:val="none" w:sz="0" w:space="0" w:color="auto"/>
      </w:divBdr>
    </w:div>
    <w:div w:id="1720781047">
      <w:bodyDiv w:val="1"/>
      <w:marLeft w:val="0"/>
      <w:marRight w:val="0"/>
      <w:marTop w:val="0"/>
      <w:marBottom w:val="0"/>
      <w:divBdr>
        <w:top w:val="none" w:sz="0" w:space="0" w:color="auto"/>
        <w:left w:val="none" w:sz="0" w:space="0" w:color="auto"/>
        <w:bottom w:val="none" w:sz="0" w:space="0" w:color="auto"/>
        <w:right w:val="none" w:sz="0" w:space="0" w:color="auto"/>
      </w:divBdr>
    </w:div>
    <w:div w:id="1744639080">
      <w:bodyDiv w:val="1"/>
      <w:marLeft w:val="0"/>
      <w:marRight w:val="0"/>
      <w:marTop w:val="0"/>
      <w:marBottom w:val="0"/>
      <w:divBdr>
        <w:top w:val="none" w:sz="0" w:space="0" w:color="auto"/>
        <w:left w:val="none" w:sz="0" w:space="0" w:color="auto"/>
        <w:bottom w:val="none" w:sz="0" w:space="0" w:color="auto"/>
        <w:right w:val="none" w:sz="0" w:space="0" w:color="auto"/>
      </w:divBdr>
    </w:div>
    <w:div w:id="17603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lleriaedieurop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072A-D35D-42C2-BB81-9ECD54F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1972</Words>
  <Characters>11241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2019-10-10T16:10:00Z</cp:lastPrinted>
  <dcterms:created xsi:type="dcterms:W3CDTF">2019-10-09T17:35:00Z</dcterms:created>
  <dcterms:modified xsi:type="dcterms:W3CDTF">2019-10-10T16:10:00Z</dcterms:modified>
</cp:coreProperties>
</file>